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1FA54" w14:textId="77777777" w:rsidR="009335AF" w:rsidRDefault="009335AF" w:rsidP="009335AF">
      <w:pPr>
        <w:jc w:val="center"/>
        <w:rPr>
          <w:rFonts w:ascii="Tahoma" w:hAnsi="Tahoma" w:cs="Tahoma"/>
          <w:b/>
          <w:u w:val="single"/>
        </w:rPr>
      </w:pPr>
      <w:r w:rsidRPr="009335AF">
        <w:rPr>
          <w:rFonts w:ascii="Tahoma" w:hAnsi="Tahoma" w:cs="Tahoma"/>
          <w:b/>
          <w:u w:val="single"/>
        </w:rPr>
        <w:t>Factors Affecting Climate</w:t>
      </w:r>
    </w:p>
    <w:p w14:paraId="3D3D2EB9" w14:textId="77777777" w:rsidR="002B6C38" w:rsidRDefault="002B6C38" w:rsidP="009335AF">
      <w:pPr>
        <w:jc w:val="center"/>
        <w:rPr>
          <w:rFonts w:ascii="Tahoma" w:hAnsi="Tahoma" w:cs="Tahoma"/>
          <w:b/>
          <w:u w:val="single"/>
        </w:rPr>
      </w:pPr>
    </w:p>
    <w:p w14:paraId="6F36509C" w14:textId="77777777" w:rsidR="002B6C38" w:rsidRDefault="002B6C38" w:rsidP="009335AF">
      <w:pPr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5162"/>
      </w:tblGrid>
      <w:tr w:rsidR="00C310F9" w14:paraId="3444A970" w14:textId="77777777" w:rsidTr="00C310F9">
        <w:tc>
          <w:tcPr>
            <w:tcW w:w="5628" w:type="dxa"/>
          </w:tcPr>
          <w:p w14:paraId="11BF75F9" w14:textId="77777777" w:rsidR="002B6C38" w:rsidRDefault="00C310F9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5F0BA782" wp14:editId="5D26156B">
                  <wp:extent cx="2490952" cy="158946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7-03-19 at 11.44.20 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028" cy="159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</w:tcPr>
          <w:p w14:paraId="791D8A53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7D508D2E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64527CF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7614DAAE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916450B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066365FB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2E4BFD64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C310F9" w14:paraId="13C6B8F3" w14:textId="77777777" w:rsidTr="00C310F9">
        <w:tc>
          <w:tcPr>
            <w:tcW w:w="5628" w:type="dxa"/>
          </w:tcPr>
          <w:p w14:paraId="49250BCC" w14:textId="77777777" w:rsidR="002B6C38" w:rsidRDefault="002B6C38" w:rsidP="00C310F9">
            <w:pPr>
              <w:rPr>
                <w:rFonts w:ascii="Tahoma" w:hAnsi="Tahoma" w:cs="Tahoma"/>
                <w:b/>
                <w:u w:val="single"/>
              </w:rPr>
            </w:pPr>
          </w:p>
          <w:p w14:paraId="2D427058" w14:textId="77777777" w:rsidR="002B6C38" w:rsidRDefault="00C310F9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191098FE" wp14:editId="2CCA0A10">
                  <wp:extent cx="1905000" cy="142594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7-03-19 at 11.44.30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375" cy="1431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CB4A3" w14:textId="77777777" w:rsidR="002B6C38" w:rsidRDefault="002B6C38" w:rsidP="002B6C38">
            <w:pPr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5162" w:type="dxa"/>
          </w:tcPr>
          <w:p w14:paraId="760AB4CB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C310F9" w14:paraId="61C4F060" w14:textId="77777777" w:rsidTr="00C310F9">
        <w:tc>
          <w:tcPr>
            <w:tcW w:w="5628" w:type="dxa"/>
          </w:tcPr>
          <w:p w14:paraId="49B1F6A7" w14:textId="77777777" w:rsidR="002B6C38" w:rsidRDefault="00C310F9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5DF0CDB8" wp14:editId="7A10F7BD">
                  <wp:extent cx="2134272" cy="158049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7-03-19 at 11.44.39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90" cy="1604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</w:tcPr>
          <w:p w14:paraId="4B503D3C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049F518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04C92CE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4A8B0B1" w14:textId="77777777" w:rsidR="002B6C38" w:rsidRDefault="002B6C38" w:rsidP="002B6C38">
            <w:pPr>
              <w:rPr>
                <w:rFonts w:ascii="Tahoma" w:hAnsi="Tahoma" w:cs="Tahoma"/>
                <w:b/>
                <w:u w:val="single"/>
              </w:rPr>
            </w:pPr>
          </w:p>
          <w:p w14:paraId="368F578F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341ED9F3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E9C0051" w14:textId="77777777" w:rsidR="002B6C38" w:rsidRDefault="002B6C38" w:rsidP="002B6C3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C310F9" w14:paraId="18B6EAAC" w14:textId="77777777" w:rsidTr="00C310F9">
        <w:tc>
          <w:tcPr>
            <w:tcW w:w="5628" w:type="dxa"/>
          </w:tcPr>
          <w:p w14:paraId="5B46819E" w14:textId="77777777" w:rsidR="002B6C38" w:rsidRDefault="00C310F9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77FCFD13" wp14:editId="3F85C600">
                  <wp:extent cx="1962011" cy="1442545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7-03-19 at 11.44.58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869" cy="1451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</w:tcPr>
          <w:p w14:paraId="3AE77612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5CA96B0D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6A7CBBBE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E3B690D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5839E952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0B8C136" w14:textId="77777777" w:rsidR="002B6C38" w:rsidRDefault="002B6C38" w:rsidP="002B6C38">
            <w:pPr>
              <w:rPr>
                <w:rFonts w:ascii="Tahoma" w:hAnsi="Tahoma" w:cs="Tahoma"/>
                <w:b/>
                <w:u w:val="single"/>
              </w:rPr>
            </w:pPr>
          </w:p>
          <w:p w14:paraId="0AD906F8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2ECFD1C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</w:tc>
      </w:tr>
      <w:tr w:rsidR="00C310F9" w14:paraId="00D2858A" w14:textId="77777777" w:rsidTr="00C310F9">
        <w:tc>
          <w:tcPr>
            <w:tcW w:w="5628" w:type="dxa"/>
          </w:tcPr>
          <w:p w14:paraId="3C55979C" w14:textId="77777777" w:rsidR="002B6C38" w:rsidRDefault="00C310F9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noProof/>
                <w:u w:val="single"/>
                <w:lang w:val="en-US" w:eastAsia="en-US"/>
              </w:rPr>
              <w:drawing>
                <wp:inline distT="0" distB="0" distL="0" distR="0" wp14:anchorId="0A09D0D6" wp14:editId="359D4542">
                  <wp:extent cx="2880876" cy="1777562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7-03-19 at 11.45.06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392" cy="1782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</w:tcPr>
          <w:p w14:paraId="3AA60E52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0F8020AE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172723A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5E94EBB1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1222D03A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5C9AFC43" w14:textId="77777777" w:rsidR="002B6C38" w:rsidRDefault="002B6C38" w:rsidP="009335AF">
            <w:pPr>
              <w:jc w:val="center"/>
              <w:rPr>
                <w:rFonts w:ascii="Tahoma" w:hAnsi="Tahoma" w:cs="Tahoma"/>
                <w:b/>
                <w:u w:val="single"/>
              </w:rPr>
            </w:pPr>
          </w:p>
          <w:p w14:paraId="40CC8336" w14:textId="77777777" w:rsidR="002B6C38" w:rsidRDefault="002B6C38" w:rsidP="002B6C38">
            <w:pPr>
              <w:rPr>
                <w:rFonts w:ascii="Tahoma" w:hAnsi="Tahoma" w:cs="Tahoma"/>
                <w:b/>
                <w:u w:val="single"/>
              </w:rPr>
            </w:pPr>
          </w:p>
        </w:tc>
      </w:tr>
    </w:tbl>
    <w:p w14:paraId="2759A739" w14:textId="77777777" w:rsidR="009335AF" w:rsidRDefault="009335AF">
      <w:bookmarkStart w:id="0" w:name="_GoBack"/>
      <w:bookmarkEnd w:id="0"/>
    </w:p>
    <w:sectPr w:rsidR="009335AF" w:rsidSect="002B6C3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AF"/>
    <w:rsid w:val="002B6C38"/>
    <w:rsid w:val="00314E59"/>
    <w:rsid w:val="005A237F"/>
    <w:rsid w:val="009335AF"/>
    <w:rsid w:val="009E0BEC"/>
    <w:rsid w:val="009E5FA1"/>
    <w:rsid w:val="00B20A19"/>
    <w:rsid w:val="00BF3729"/>
    <w:rsid w:val="00C3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E8B3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2B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CEACF-A1F3-40E5-9E67-77AF9D6F1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C406E7-3CC3-4353-940F-4F8492675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Factors Affecting Climate</vt:lpstr>
    </vt:vector>
  </TitlesOfParts>
  <Company>Research Machines plc.</Company>
  <LinksUpToDate>false</LinksUpToDate>
  <CharactersWithSpaces>75</CharactersWithSpaces>
  <SharedDoc>false</SharedDoc>
  <HLinks>
    <vt:vector size="6" baseType="variant">
      <vt:variant>
        <vt:i4>655370</vt:i4>
      </vt:variant>
      <vt:variant>
        <vt:i4>-1</vt:i4>
      </vt:variant>
      <vt:variant>
        <vt:i4>1194</vt:i4>
      </vt:variant>
      <vt:variant>
        <vt:i4>1</vt:i4>
      </vt:variant>
      <vt:variant>
        <vt:lpwstr>gulfstrm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Factors Affecting Climate</dc:title>
  <dc:subject/>
  <dc:creator>btkay-russellc</dc:creator>
  <cp:keywords/>
  <dc:description/>
  <cp:lastModifiedBy>Steven Heath</cp:lastModifiedBy>
  <cp:revision>2</cp:revision>
  <dcterms:created xsi:type="dcterms:W3CDTF">2017-03-19T03:47:00Z</dcterms:created>
  <dcterms:modified xsi:type="dcterms:W3CDTF">2017-03-19T03:47:00Z</dcterms:modified>
</cp:coreProperties>
</file>