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4D7FC" w14:textId="77777777" w:rsidR="0073010F" w:rsidRDefault="0073010F" w:rsidP="00AC758D">
      <w:pPr>
        <w:ind w:left="-284"/>
      </w:pPr>
      <w:bookmarkStart w:id="0" w:name="_GoBack"/>
      <w:r>
        <w:rPr>
          <w:rFonts w:ascii="Helvetica" w:hAnsi="Helvetica" w:cs="Helvetica"/>
          <w:noProof/>
          <w:lang w:val="en-US"/>
        </w:rPr>
        <w:drawing>
          <wp:inline distT="0" distB="0" distL="0" distR="0" wp14:anchorId="0630E028" wp14:editId="3A57C4AA">
            <wp:extent cx="3834130" cy="1943100"/>
            <wp:effectExtent l="0" t="0" r="127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214" cy="1944156"/>
                    </a:xfrm>
                    <a:prstGeom prst="rect">
                      <a:avLst/>
                    </a:prstGeom>
                    <a:noFill/>
                    <a:ln>
                      <a:noFill/>
                    </a:ln>
                  </pic:spPr>
                </pic:pic>
              </a:graphicData>
            </a:graphic>
          </wp:inline>
        </w:drawing>
      </w:r>
      <w:bookmarkEnd w:id="0"/>
      <w:r w:rsidR="00097BC2" w:rsidRPr="00097BC2">
        <w:rPr>
          <w:noProof/>
          <w:lang w:val="en-US"/>
        </w:rPr>
        <w:drawing>
          <wp:inline distT="0" distB="0" distL="0" distR="0" wp14:anchorId="4A11E7BD" wp14:editId="7FE79FC6">
            <wp:extent cx="1818005" cy="1955913"/>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727" cy="1958841"/>
                    </a:xfrm>
                    <a:prstGeom prst="rect">
                      <a:avLst/>
                    </a:prstGeom>
                    <a:noFill/>
                    <a:ln>
                      <a:noFill/>
                    </a:ln>
                  </pic:spPr>
                </pic:pic>
              </a:graphicData>
            </a:graphic>
          </wp:inline>
        </w:drawing>
      </w:r>
    </w:p>
    <w:p w14:paraId="759E8FC6" w14:textId="77777777" w:rsidR="0073010F" w:rsidRDefault="0073010F" w:rsidP="0003471E"/>
    <w:p w14:paraId="5EFE85BB" w14:textId="77777777" w:rsidR="00097BC2" w:rsidRPr="00593F54" w:rsidRDefault="00593F54" w:rsidP="0003471E">
      <w:pPr>
        <w:ind w:hanging="142"/>
        <w:rPr>
          <w:rFonts w:ascii="Arial" w:hAnsi="Arial"/>
          <w:b/>
          <w:i/>
          <w:u w:val="single"/>
        </w:rPr>
      </w:pPr>
      <w:r>
        <w:rPr>
          <w:rFonts w:ascii="Arial" w:hAnsi="Arial"/>
          <w:b/>
          <w:i/>
          <w:u w:val="single"/>
        </w:rPr>
        <w:t>I</w:t>
      </w:r>
      <w:r w:rsidR="00097BC2" w:rsidRPr="00593F54">
        <w:rPr>
          <w:rFonts w:ascii="Arial" w:hAnsi="Arial"/>
          <w:b/>
          <w:i/>
          <w:u w:val="single"/>
        </w:rPr>
        <w:t>ntro :</w:t>
      </w:r>
    </w:p>
    <w:p w14:paraId="655D38DD" w14:textId="7B495D78" w:rsidR="004B603E" w:rsidRPr="0003471E" w:rsidRDefault="007F4FB5" w:rsidP="0003471E">
      <w:pPr>
        <w:pStyle w:val="ListParagraph"/>
        <w:numPr>
          <w:ilvl w:val="0"/>
          <w:numId w:val="2"/>
        </w:numPr>
        <w:ind w:left="0" w:hanging="142"/>
        <w:rPr>
          <w:rFonts w:ascii="Arial" w:hAnsi="Arial" w:cs="Arial"/>
          <w:color w:val="262626"/>
          <w:sz w:val="22"/>
          <w:szCs w:val="22"/>
          <w:lang w:val="en-US"/>
        </w:rPr>
      </w:pPr>
      <w:r w:rsidRPr="0003471E">
        <w:rPr>
          <w:rFonts w:ascii="Arial" w:hAnsi="Arial" w:cs="Arial"/>
          <w:bCs/>
          <w:color w:val="262626"/>
          <w:sz w:val="22"/>
          <w:szCs w:val="22"/>
          <w:lang w:val="en-US"/>
        </w:rPr>
        <w:t>H</w:t>
      </w:r>
      <w:r w:rsidR="00097BC2" w:rsidRPr="0003471E">
        <w:rPr>
          <w:rFonts w:ascii="Arial" w:hAnsi="Arial" w:cs="Arial"/>
          <w:bCs/>
          <w:color w:val="262626"/>
          <w:sz w:val="22"/>
          <w:szCs w:val="22"/>
          <w:lang w:val="en-US"/>
        </w:rPr>
        <w:t xml:space="preserve">appened </w:t>
      </w:r>
      <w:r w:rsidR="004B603E" w:rsidRPr="0003471E">
        <w:rPr>
          <w:rFonts w:ascii="Arial" w:hAnsi="Arial" w:cs="Arial"/>
          <w:bCs/>
          <w:color w:val="262626"/>
          <w:sz w:val="22"/>
          <w:szCs w:val="22"/>
          <w:lang w:val="en-US"/>
        </w:rPr>
        <w:t xml:space="preserve">20 April- 28 </w:t>
      </w:r>
      <w:proofErr w:type="spellStart"/>
      <w:proofErr w:type="gramStart"/>
      <w:r w:rsidR="004B603E" w:rsidRPr="0003471E">
        <w:rPr>
          <w:rFonts w:ascii="Arial" w:hAnsi="Arial" w:cs="Arial"/>
          <w:bCs/>
          <w:color w:val="262626"/>
          <w:sz w:val="22"/>
          <w:szCs w:val="22"/>
          <w:lang w:val="en-US"/>
        </w:rPr>
        <w:t>june</w:t>
      </w:r>
      <w:proofErr w:type="spellEnd"/>
      <w:proofErr w:type="gramEnd"/>
      <w:r w:rsidR="004B603E" w:rsidRPr="0003471E">
        <w:rPr>
          <w:rFonts w:ascii="Arial" w:hAnsi="Arial" w:cs="Arial"/>
          <w:bCs/>
          <w:color w:val="262626"/>
          <w:sz w:val="22"/>
          <w:szCs w:val="22"/>
          <w:lang w:val="en-US"/>
        </w:rPr>
        <w:t xml:space="preserve"> 2010</w:t>
      </w:r>
      <w:r w:rsidR="00097BC2" w:rsidRPr="0003471E">
        <w:rPr>
          <w:rFonts w:ascii="Arial" w:hAnsi="Arial" w:cs="Arial"/>
          <w:bCs/>
          <w:color w:val="262626"/>
          <w:sz w:val="22"/>
          <w:szCs w:val="22"/>
          <w:lang w:val="en-US"/>
        </w:rPr>
        <w:t xml:space="preserve"> </w:t>
      </w:r>
      <w:r w:rsidRPr="0003471E">
        <w:rPr>
          <w:rFonts w:ascii="Arial" w:hAnsi="Arial" w:cs="Arial"/>
          <w:bCs/>
          <w:color w:val="262626"/>
          <w:sz w:val="22"/>
          <w:szCs w:val="22"/>
          <w:lang w:val="en-US"/>
        </w:rPr>
        <w:t xml:space="preserve">due to an </w:t>
      </w:r>
      <w:r w:rsidR="00097BC2" w:rsidRPr="0003471E">
        <w:rPr>
          <w:rFonts w:ascii="Arial" w:hAnsi="Arial" w:cs="Arial"/>
          <w:color w:val="262626"/>
          <w:sz w:val="22"/>
          <w:szCs w:val="22"/>
          <w:lang w:val="en-US"/>
        </w:rPr>
        <w:t xml:space="preserve">explosion on the </w:t>
      </w:r>
      <w:proofErr w:type="spellStart"/>
      <w:r w:rsidR="00097BC2" w:rsidRPr="0003471E">
        <w:rPr>
          <w:rFonts w:ascii="Arial" w:hAnsi="Arial" w:cs="Arial"/>
          <w:color w:val="262626"/>
          <w:sz w:val="22"/>
          <w:szCs w:val="22"/>
          <w:lang w:val="en-US"/>
        </w:rPr>
        <w:t>Deepwater</w:t>
      </w:r>
      <w:proofErr w:type="spellEnd"/>
      <w:r w:rsidR="00097BC2" w:rsidRPr="0003471E">
        <w:rPr>
          <w:rFonts w:ascii="Arial" w:hAnsi="Arial" w:cs="Arial"/>
          <w:color w:val="262626"/>
          <w:sz w:val="22"/>
          <w:szCs w:val="22"/>
          <w:lang w:val="en-US"/>
        </w:rPr>
        <w:t xml:space="preserve"> Horizon</w:t>
      </w:r>
      <w:r w:rsidR="00AC758D">
        <w:rPr>
          <w:rFonts w:ascii="Arial" w:hAnsi="Arial" w:cs="Arial"/>
          <w:color w:val="262626"/>
          <w:sz w:val="22"/>
          <w:szCs w:val="22"/>
          <w:lang w:val="en-US"/>
        </w:rPr>
        <w:t>.</w:t>
      </w:r>
    </w:p>
    <w:p w14:paraId="445B5FA2" w14:textId="4893ACD2" w:rsidR="00097BC2" w:rsidRPr="0003471E" w:rsidRDefault="007F4FB5" w:rsidP="0003471E">
      <w:pPr>
        <w:pStyle w:val="ListParagraph"/>
        <w:widowControl w:val="0"/>
        <w:numPr>
          <w:ilvl w:val="0"/>
          <w:numId w:val="2"/>
        </w:numPr>
        <w:autoSpaceDE w:val="0"/>
        <w:autoSpaceDN w:val="0"/>
        <w:adjustRightInd w:val="0"/>
        <w:spacing w:after="360"/>
        <w:ind w:left="0" w:hanging="142"/>
        <w:rPr>
          <w:rFonts w:ascii="Arial" w:hAnsi="Arial" w:cs="Arial"/>
          <w:color w:val="262626"/>
          <w:sz w:val="22"/>
          <w:szCs w:val="22"/>
          <w:lang w:val="en-US"/>
        </w:rPr>
      </w:pPr>
      <w:r w:rsidRPr="0003471E">
        <w:rPr>
          <w:rFonts w:ascii="Arial" w:hAnsi="Arial" w:cs="Arial"/>
          <w:color w:val="262626"/>
          <w:sz w:val="22"/>
          <w:szCs w:val="22"/>
          <w:lang w:val="en-US"/>
        </w:rPr>
        <w:t>M</w:t>
      </w:r>
      <w:r w:rsidR="00097BC2" w:rsidRPr="0003471E">
        <w:rPr>
          <w:rFonts w:ascii="Arial" w:hAnsi="Arial" w:cs="Arial"/>
          <w:color w:val="262626"/>
          <w:sz w:val="22"/>
          <w:szCs w:val="22"/>
          <w:lang w:val="en-US"/>
        </w:rPr>
        <w:t xml:space="preserve">ultiple companies, work </w:t>
      </w:r>
      <w:r w:rsidR="00AC758D">
        <w:rPr>
          <w:rFonts w:ascii="Arial" w:hAnsi="Arial" w:cs="Arial"/>
          <w:color w:val="262626"/>
          <w:sz w:val="22"/>
          <w:szCs w:val="22"/>
          <w:lang w:val="en-US"/>
        </w:rPr>
        <w:t xml:space="preserve">teams and circumstances were </w:t>
      </w:r>
      <w:r w:rsidR="00097BC2" w:rsidRPr="0003471E">
        <w:rPr>
          <w:rFonts w:ascii="Arial" w:hAnsi="Arial" w:cs="Arial"/>
          <w:color w:val="262626"/>
          <w:sz w:val="22"/>
          <w:szCs w:val="22"/>
          <w:lang w:val="en-US"/>
        </w:rPr>
        <w:t>involved over time</w:t>
      </w:r>
      <w:r w:rsidR="00AC758D">
        <w:rPr>
          <w:rFonts w:ascii="Arial" w:hAnsi="Arial" w:cs="Arial"/>
          <w:color w:val="262626"/>
          <w:sz w:val="22"/>
          <w:szCs w:val="22"/>
          <w:lang w:val="en-US"/>
        </w:rPr>
        <w:t>.</w:t>
      </w:r>
    </w:p>
    <w:p w14:paraId="0070B288" w14:textId="77777777" w:rsidR="00593F54" w:rsidRPr="0003471E" w:rsidRDefault="00593F54" w:rsidP="0003471E">
      <w:pPr>
        <w:pStyle w:val="ListParagraph"/>
        <w:numPr>
          <w:ilvl w:val="0"/>
          <w:numId w:val="2"/>
        </w:numPr>
        <w:ind w:left="0" w:hanging="142"/>
        <w:rPr>
          <w:rFonts w:ascii="Arial" w:hAnsi="Arial" w:cs="Arial"/>
          <w:color w:val="262626"/>
          <w:sz w:val="22"/>
          <w:szCs w:val="22"/>
          <w:lang w:val="en-US"/>
        </w:rPr>
      </w:pPr>
      <w:r w:rsidRPr="0003471E">
        <w:rPr>
          <w:rFonts w:ascii="Arial" w:hAnsi="Arial" w:cs="Arial"/>
          <w:color w:val="262626"/>
          <w:sz w:val="22"/>
          <w:szCs w:val="22"/>
          <w:lang w:val="en-US"/>
        </w:rPr>
        <w:t xml:space="preserve">The day before the accident, cement was pumped into the drill column of the well to prevent hydrocarbons entering it from the reservoir. The BP investigation says there were "weaknesses in cement design and testing, quality assurance and risk assessment". </w:t>
      </w:r>
    </w:p>
    <w:p w14:paraId="7E7DB55D" w14:textId="77777777" w:rsidR="00593F54" w:rsidRPr="0003471E" w:rsidRDefault="00593F54" w:rsidP="0003471E">
      <w:pPr>
        <w:pStyle w:val="ListParagraph"/>
        <w:numPr>
          <w:ilvl w:val="0"/>
          <w:numId w:val="2"/>
        </w:numPr>
        <w:ind w:left="0" w:hanging="142"/>
        <w:rPr>
          <w:rFonts w:ascii="Arial" w:hAnsi="Arial" w:cs="Arial"/>
          <w:color w:val="262626"/>
          <w:sz w:val="22"/>
          <w:szCs w:val="22"/>
          <w:lang w:val="en-US"/>
        </w:rPr>
      </w:pPr>
      <w:r w:rsidRPr="0003471E">
        <w:rPr>
          <w:rFonts w:ascii="Arial" w:hAnsi="Arial" w:cs="Arial"/>
          <w:color w:val="262626"/>
          <w:sz w:val="22"/>
          <w:szCs w:val="22"/>
          <w:lang w:val="en-US"/>
        </w:rPr>
        <w:t>They did not have adequate controls in place to ensure safety.</w:t>
      </w:r>
    </w:p>
    <w:p w14:paraId="37A3A633" w14:textId="6459C13D" w:rsidR="00593F54" w:rsidRPr="0003471E" w:rsidRDefault="00593F54" w:rsidP="0003471E">
      <w:pPr>
        <w:pStyle w:val="ListParagraph"/>
        <w:widowControl w:val="0"/>
        <w:numPr>
          <w:ilvl w:val="0"/>
          <w:numId w:val="2"/>
        </w:numPr>
        <w:autoSpaceDE w:val="0"/>
        <w:autoSpaceDN w:val="0"/>
        <w:adjustRightInd w:val="0"/>
        <w:spacing w:after="360"/>
        <w:ind w:left="0" w:hanging="142"/>
        <w:rPr>
          <w:rFonts w:ascii="Arial" w:hAnsi="Arial" w:cs="Arial"/>
          <w:color w:val="262626"/>
          <w:sz w:val="22"/>
          <w:szCs w:val="22"/>
          <w:lang w:val="en-US"/>
        </w:rPr>
      </w:pPr>
      <w:r w:rsidRPr="0003471E">
        <w:rPr>
          <w:rFonts w:ascii="Arial" w:hAnsi="Arial" w:cs="Arial"/>
          <w:color w:val="262626"/>
          <w:sz w:val="22"/>
          <w:szCs w:val="22"/>
          <w:lang w:val="en-US"/>
        </w:rPr>
        <w:t xml:space="preserve">It blames the combination of "mechanical failures, human </w:t>
      </w:r>
      <w:proofErr w:type="spellStart"/>
      <w:r w:rsidRPr="0003471E">
        <w:rPr>
          <w:rFonts w:ascii="Arial" w:hAnsi="Arial" w:cs="Arial"/>
          <w:color w:val="262626"/>
          <w:sz w:val="22"/>
          <w:szCs w:val="22"/>
          <w:lang w:val="en-US"/>
        </w:rPr>
        <w:t>judgements</w:t>
      </w:r>
      <w:proofErr w:type="spellEnd"/>
      <w:r w:rsidRPr="0003471E">
        <w:rPr>
          <w:rFonts w:ascii="Arial" w:hAnsi="Arial" w:cs="Arial"/>
          <w:color w:val="262626"/>
          <w:sz w:val="22"/>
          <w:szCs w:val="22"/>
          <w:lang w:val="en-US"/>
        </w:rPr>
        <w:t>, engineering design, operational implementation and team interfaces"</w:t>
      </w:r>
      <w:r w:rsidR="00AC758D">
        <w:rPr>
          <w:rFonts w:ascii="Arial" w:hAnsi="Arial" w:cs="Arial"/>
          <w:color w:val="262626"/>
          <w:sz w:val="22"/>
          <w:szCs w:val="22"/>
          <w:lang w:val="en-US"/>
        </w:rPr>
        <w:t>.</w:t>
      </w:r>
    </w:p>
    <w:p w14:paraId="1C2BC9D2" w14:textId="62572FE7" w:rsidR="00593F54" w:rsidRPr="0003471E" w:rsidRDefault="007F4FB5" w:rsidP="0003471E">
      <w:pPr>
        <w:pStyle w:val="ListParagraph"/>
        <w:widowControl w:val="0"/>
        <w:numPr>
          <w:ilvl w:val="0"/>
          <w:numId w:val="2"/>
        </w:numPr>
        <w:autoSpaceDE w:val="0"/>
        <w:autoSpaceDN w:val="0"/>
        <w:adjustRightInd w:val="0"/>
        <w:spacing w:after="360"/>
        <w:ind w:left="0" w:hanging="142"/>
        <w:rPr>
          <w:rFonts w:ascii="Arial" w:hAnsi="Arial" w:cs="Arial"/>
          <w:color w:val="262626"/>
          <w:sz w:val="22"/>
          <w:szCs w:val="22"/>
          <w:lang w:val="en-US"/>
        </w:rPr>
      </w:pPr>
      <w:r w:rsidRPr="0003471E">
        <w:rPr>
          <w:rFonts w:ascii="Arial" w:hAnsi="Arial" w:cs="Arial"/>
          <w:bCs/>
          <w:color w:val="262626"/>
          <w:sz w:val="22"/>
          <w:szCs w:val="22"/>
          <w:lang w:val="en-US"/>
        </w:rPr>
        <w:t>T</w:t>
      </w:r>
      <w:r w:rsidR="00097BC2" w:rsidRPr="0003471E">
        <w:rPr>
          <w:rFonts w:ascii="Arial" w:hAnsi="Arial" w:cs="Arial"/>
          <w:bCs/>
          <w:color w:val="262626"/>
          <w:sz w:val="22"/>
          <w:szCs w:val="22"/>
          <w:lang w:val="en-US"/>
        </w:rPr>
        <w:t>he worst environmental disaster the US has faced</w:t>
      </w:r>
      <w:r w:rsidR="00AC758D">
        <w:rPr>
          <w:rFonts w:ascii="Arial" w:hAnsi="Arial" w:cs="Arial"/>
          <w:bCs/>
          <w:color w:val="262626"/>
          <w:sz w:val="22"/>
          <w:szCs w:val="22"/>
          <w:lang w:val="en-US"/>
        </w:rPr>
        <w:t>.</w:t>
      </w:r>
    </w:p>
    <w:p w14:paraId="56EA4837" w14:textId="59680E97" w:rsidR="004B603E" w:rsidRPr="0003471E" w:rsidRDefault="007F4FB5" w:rsidP="0003471E">
      <w:pPr>
        <w:pStyle w:val="ListParagraph"/>
        <w:widowControl w:val="0"/>
        <w:numPr>
          <w:ilvl w:val="0"/>
          <w:numId w:val="2"/>
        </w:numPr>
        <w:autoSpaceDE w:val="0"/>
        <w:autoSpaceDN w:val="0"/>
        <w:adjustRightInd w:val="0"/>
        <w:spacing w:after="360"/>
        <w:ind w:left="0" w:hanging="142"/>
        <w:rPr>
          <w:rFonts w:ascii="Arial" w:hAnsi="Arial" w:cs="Arial"/>
          <w:color w:val="262626"/>
          <w:sz w:val="22"/>
          <w:szCs w:val="22"/>
          <w:lang w:val="en-US"/>
        </w:rPr>
      </w:pPr>
      <w:r w:rsidRPr="0003471E">
        <w:rPr>
          <w:rFonts w:ascii="Arial" w:hAnsi="Arial" w:cs="Arial"/>
          <w:bCs/>
          <w:color w:val="262626"/>
          <w:sz w:val="22"/>
          <w:szCs w:val="22"/>
          <w:lang w:val="en-US"/>
        </w:rPr>
        <w:t>M</w:t>
      </w:r>
      <w:r w:rsidR="004B603E" w:rsidRPr="0003471E">
        <w:rPr>
          <w:rFonts w:ascii="Arial" w:hAnsi="Arial" w:cs="Arial"/>
          <w:bCs/>
          <w:color w:val="262626"/>
          <w:sz w:val="22"/>
          <w:szCs w:val="22"/>
          <w:lang w:val="en-US"/>
        </w:rPr>
        <w:t xml:space="preserve">ore than </w:t>
      </w:r>
      <w:r w:rsidR="004B603E" w:rsidRPr="0003471E">
        <w:rPr>
          <w:rFonts w:ascii="Arial" w:hAnsi="Arial" w:cs="Arial"/>
          <w:color w:val="262626"/>
          <w:sz w:val="22"/>
          <w:szCs w:val="22"/>
          <w:lang w:val="en-US"/>
        </w:rPr>
        <w:t>30 million gallons have spilled into the Gulf of Mexico, affecting more than 110km of Louisiana's coastline.</w:t>
      </w:r>
    </w:p>
    <w:p w14:paraId="74E15865" w14:textId="77777777" w:rsidR="004B603E" w:rsidRPr="0003471E" w:rsidRDefault="00044510" w:rsidP="0003471E">
      <w:pPr>
        <w:pStyle w:val="ListParagraph"/>
        <w:numPr>
          <w:ilvl w:val="0"/>
          <w:numId w:val="2"/>
        </w:numPr>
        <w:ind w:left="0" w:hanging="142"/>
        <w:rPr>
          <w:rFonts w:ascii="Arial" w:hAnsi="Arial" w:cs="Arial"/>
          <w:color w:val="262626"/>
          <w:sz w:val="22"/>
          <w:szCs w:val="22"/>
          <w:lang w:val="en-US"/>
        </w:rPr>
      </w:pPr>
      <w:r w:rsidRPr="0003471E">
        <w:rPr>
          <w:rFonts w:ascii="Arial" w:hAnsi="Arial" w:cs="Arial"/>
          <w:color w:val="262626"/>
          <w:sz w:val="22"/>
          <w:szCs w:val="22"/>
          <w:lang w:val="en-US"/>
        </w:rPr>
        <w:t>More oil is leaking in the Gulf of Mexi</w:t>
      </w:r>
      <w:r w:rsidR="00097BC2" w:rsidRPr="0003471E">
        <w:rPr>
          <w:rFonts w:ascii="Arial" w:hAnsi="Arial" w:cs="Arial"/>
          <w:color w:val="262626"/>
          <w:sz w:val="22"/>
          <w:szCs w:val="22"/>
          <w:lang w:val="en-US"/>
        </w:rPr>
        <w:t>co than at any other time in US</w:t>
      </w:r>
      <w:r w:rsidRPr="0003471E">
        <w:rPr>
          <w:rFonts w:ascii="Arial" w:hAnsi="Arial" w:cs="Arial"/>
          <w:color w:val="262626"/>
          <w:sz w:val="22"/>
          <w:szCs w:val="22"/>
          <w:lang w:val="en-US"/>
        </w:rPr>
        <w:t xml:space="preserve"> history. It means there is more oil than the Exxon Valdez (in Alaska in 1989)."</w:t>
      </w:r>
    </w:p>
    <w:p w14:paraId="0409028C" w14:textId="77777777" w:rsidR="00097BC2" w:rsidRPr="00593F54" w:rsidRDefault="00097BC2" w:rsidP="0003471E">
      <w:pPr>
        <w:ind w:hanging="142"/>
        <w:rPr>
          <w:rFonts w:ascii="Arial" w:hAnsi="Arial" w:cs="Arial"/>
          <w:b/>
          <w:bCs/>
          <w:color w:val="262626"/>
          <w:lang w:val="en-US"/>
        </w:rPr>
      </w:pPr>
    </w:p>
    <w:p w14:paraId="68B35F0B" w14:textId="77777777" w:rsidR="004B603E" w:rsidRPr="00593F54" w:rsidRDefault="002664BF" w:rsidP="0003471E">
      <w:pPr>
        <w:ind w:hanging="142"/>
        <w:rPr>
          <w:rFonts w:ascii="Arial" w:hAnsi="Arial" w:cs="Arial"/>
          <w:b/>
          <w:bCs/>
          <w:color w:val="262626"/>
          <w:lang w:val="en-US"/>
        </w:rPr>
      </w:pPr>
      <w:r w:rsidRPr="00593F54">
        <w:rPr>
          <w:rFonts w:ascii="Arial" w:hAnsi="Arial" w:cs="Arial"/>
          <w:b/>
          <w:bCs/>
          <w:color w:val="262626"/>
          <w:lang w:val="en-US"/>
        </w:rPr>
        <w:t>E</w:t>
      </w:r>
      <w:r w:rsidR="004B603E" w:rsidRPr="00593F54">
        <w:rPr>
          <w:rFonts w:ascii="Arial" w:hAnsi="Arial" w:cs="Arial"/>
          <w:b/>
          <w:bCs/>
          <w:color w:val="262626"/>
          <w:lang w:val="en-US"/>
        </w:rPr>
        <w:t>ffects</w:t>
      </w:r>
      <w:r w:rsidRPr="00593F54">
        <w:rPr>
          <w:rFonts w:ascii="Arial" w:hAnsi="Arial" w:cs="Arial"/>
          <w:b/>
          <w:bCs/>
          <w:color w:val="262626"/>
          <w:lang w:val="en-US"/>
        </w:rPr>
        <w:t xml:space="preserve"> and </w:t>
      </w:r>
      <w:proofErr w:type="gramStart"/>
      <w:r w:rsidRPr="00593F54">
        <w:rPr>
          <w:rFonts w:ascii="Arial" w:hAnsi="Arial" w:cs="Arial"/>
          <w:b/>
          <w:bCs/>
          <w:color w:val="262626"/>
          <w:lang w:val="en-US"/>
        </w:rPr>
        <w:t xml:space="preserve">impacts </w:t>
      </w:r>
      <w:r w:rsidR="004B603E" w:rsidRPr="00593F54">
        <w:rPr>
          <w:rFonts w:ascii="Arial" w:hAnsi="Arial" w:cs="Arial"/>
          <w:b/>
          <w:bCs/>
          <w:color w:val="262626"/>
          <w:lang w:val="en-US"/>
        </w:rPr>
        <w:t>:</w:t>
      </w:r>
      <w:proofErr w:type="gramEnd"/>
    </w:p>
    <w:p w14:paraId="44520CF3" w14:textId="77777777" w:rsidR="004B603E" w:rsidRPr="0003471E" w:rsidRDefault="004B603E" w:rsidP="0003471E">
      <w:pPr>
        <w:pStyle w:val="ListParagraph"/>
        <w:numPr>
          <w:ilvl w:val="0"/>
          <w:numId w:val="3"/>
        </w:numPr>
        <w:ind w:left="0" w:hanging="142"/>
        <w:rPr>
          <w:rFonts w:ascii="Arial" w:hAnsi="Arial" w:cs="Arial"/>
          <w:color w:val="262626"/>
          <w:sz w:val="22"/>
          <w:szCs w:val="22"/>
          <w:lang w:val="en-US"/>
        </w:rPr>
      </w:pPr>
      <w:r w:rsidRPr="00593F54">
        <w:rPr>
          <w:rFonts w:ascii="Arial" w:hAnsi="Arial" w:cs="Arial"/>
          <w:color w:val="262626"/>
          <w:lang w:val="en-US"/>
        </w:rPr>
        <w:t>E</w:t>
      </w:r>
      <w:r w:rsidRPr="0003471E">
        <w:rPr>
          <w:rFonts w:ascii="Arial" w:hAnsi="Arial" w:cs="Arial"/>
          <w:color w:val="262626"/>
          <w:sz w:val="22"/>
          <w:szCs w:val="22"/>
          <w:lang w:val="en-US"/>
        </w:rPr>
        <w:t xml:space="preserve">leven rig workers died when the </w:t>
      </w:r>
      <w:proofErr w:type="spellStart"/>
      <w:r w:rsidRPr="0003471E">
        <w:rPr>
          <w:rFonts w:ascii="Arial" w:hAnsi="Arial" w:cs="Arial"/>
          <w:color w:val="262626"/>
          <w:sz w:val="22"/>
          <w:szCs w:val="22"/>
          <w:lang w:val="en-US"/>
        </w:rPr>
        <w:t>Deepwater</w:t>
      </w:r>
      <w:proofErr w:type="spellEnd"/>
      <w:r w:rsidRPr="0003471E">
        <w:rPr>
          <w:rFonts w:ascii="Arial" w:hAnsi="Arial" w:cs="Arial"/>
          <w:color w:val="262626"/>
          <w:sz w:val="22"/>
          <w:szCs w:val="22"/>
          <w:lang w:val="en-US"/>
        </w:rPr>
        <w:t xml:space="preserve"> Horizon exploded and sank.</w:t>
      </w:r>
    </w:p>
    <w:p w14:paraId="1AC7ABF5" w14:textId="77777777" w:rsidR="00044510" w:rsidRPr="0003471E" w:rsidRDefault="00044510" w:rsidP="0003471E">
      <w:pPr>
        <w:ind w:hanging="142"/>
        <w:rPr>
          <w:rFonts w:ascii="Arial" w:hAnsi="Arial" w:cs="Arial"/>
          <w:color w:val="262626"/>
          <w:sz w:val="22"/>
          <w:szCs w:val="22"/>
          <w:lang w:val="en-US"/>
        </w:rPr>
      </w:pPr>
      <w:r w:rsidRPr="0003471E">
        <w:rPr>
          <w:rFonts w:ascii="Arial" w:hAnsi="Arial" w:cs="Arial"/>
          <w:color w:val="262626"/>
          <w:sz w:val="22"/>
          <w:szCs w:val="22"/>
          <w:lang w:val="en-US"/>
        </w:rPr>
        <w:t>Environment:</w:t>
      </w:r>
    </w:p>
    <w:p w14:paraId="791C9C22" w14:textId="77777777" w:rsidR="004B603E" w:rsidRPr="0003471E" w:rsidRDefault="004B603E" w:rsidP="0003471E">
      <w:pPr>
        <w:pStyle w:val="ListParagraph"/>
        <w:numPr>
          <w:ilvl w:val="0"/>
          <w:numId w:val="3"/>
        </w:numPr>
        <w:ind w:left="0" w:hanging="142"/>
        <w:rPr>
          <w:rFonts w:ascii="Arial" w:hAnsi="Arial" w:cs="Arial"/>
          <w:color w:val="3F3F3F"/>
          <w:sz w:val="22"/>
          <w:szCs w:val="22"/>
          <w:lang w:val="en-US"/>
        </w:rPr>
      </w:pPr>
      <w:r w:rsidRPr="0003471E">
        <w:rPr>
          <w:rFonts w:ascii="Arial" w:hAnsi="Arial" w:cs="Arial"/>
          <w:color w:val="3F3F3F"/>
          <w:sz w:val="22"/>
          <w:szCs w:val="22"/>
          <w:lang w:val="en-US"/>
        </w:rPr>
        <w:t>The oil spill has had a huge impact on communities around the Gulf of Mexico</w:t>
      </w:r>
    </w:p>
    <w:p w14:paraId="599EC527" w14:textId="77777777" w:rsidR="00044510" w:rsidRPr="0003471E" w:rsidRDefault="00044510" w:rsidP="0003471E">
      <w:pPr>
        <w:pStyle w:val="ListParagraph"/>
        <w:numPr>
          <w:ilvl w:val="0"/>
          <w:numId w:val="3"/>
        </w:numPr>
        <w:ind w:left="0" w:hanging="142"/>
        <w:rPr>
          <w:rFonts w:ascii="Arial" w:hAnsi="Arial" w:cs="Arial"/>
          <w:color w:val="3F3F3F"/>
          <w:sz w:val="22"/>
          <w:szCs w:val="22"/>
          <w:lang w:val="en-US"/>
        </w:rPr>
      </w:pPr>
      <w:r w:rsidRPr="0003471E">
        <w:rPr>
          <w:rFonts w:ascii="Arial" w:hAnsi="Arial" w:cs="Arial"/>
          <w:color w:val="3F3F3F"/>
          <w:sz w:val="22"/>
          <w:szCs w:val="22"/>
          <w:lang w:val="en-US"/>
        </w:rPr>
        <w:t xml:space="preserve">Grasses in the wetland regions show damage they become </w:t>
      </w:r>
      <w:r w:rsidRPr="0003471E">
        <w:rPr>
          <w:rFonts w:ascii="Arial" w:hAnsi="Arial" w:cs="Arial"/>
          <w:color w:val="262626"/>
          <w:sz w:val="22"/>
          <w:szCs w:val="22"/>
          <w:lang w:val="en-US"/>
        </w:rPr>
        <w:t>brown with shedding leaves.</w:t>
      </w:r>
    </w:p>
    <w:p w14:paraId="3AFE4C4C" w14:textId="5FFE4FC6" w:rsidR="00044510" w:rsidRPr="0003471E" w:rsidRDefault="007F4FB5" w:rsidP="0003471E">
      <w:pPr>
        <w:pStyle w:val="ListParagraph"/>
        <w:numPr>
          <w:ilvl w:val="0"/>
          <w:numId w:val="3"/>
        </w:numPr>
        <w:ind w:left="0" w:hanging="142"/>
        <w:rPr>
          <w:rFonts w:ascii="Arial" w:hAnsi="Arial" w:cs="Arial"/>
          <w:color w:val="262626"/>
          <w:sz w:val="22"/>
          <w:szCs w:val="22"/>
          <w:lang w:val="en-US"/>
        </w:rPr>
      </w:pPr>
      <w:r w:rsidRPr="0003471E">
        <w:rPr>
          <w:rFonts w:ascii="Arial" w:hAnsi="Arial" w:cs="Arial"/>
          <w:color w:val="262626"/>
          <w:sz w:val="22"/>
          <w:szCs w:val="22"/>
          <w:lang w:val="en-US"/>
        </w:rPr>
        <w:t>A</w:t>
      </w:r>
      <w:r w:rsidR="00044510" w:rsidRPr="0003471E">
        <w:rPr>
          <w:rFonts w:ascii="Arial" w:hAnsi="Arial" w:cs="Arial"/>
          <w:color w:val="262626"/>
          <w:sz w:val="22"/>
          <w:szCs w:val="22"/>
          <w:lang w:val="en-US"/>
        </w:rPr>
        <w:t>long the coast, people are struggling daily to nurse oil-soaked birds back to health. They found over 3,000 dead birds.</w:t>
      </w:r>
    </w:p>
    <w:p w14:paraId="48C1E55D" w14:textId="77777777" w:rsidR="00044510" w:rsidRPr="0003471E" w:rsidRDefault="00044510" w:rsidP="0003471E">
      <w:pPr>
        <w:pStyle w:val="ListParagraph"/>
        <w:numPr>
          <w:ilvl w:val="0"/>
          <w:numId w:val="3"/>
        </w:numPr>
        <w:ind w:left="0" w:hanging="142"/>
        <w:rPr>
          <w:rFonts w:ascii="Arial" w:hAnsi="Arial" w:cs="Arial"/>
          <w:color w:val="262626"/>
          <w:sz w:val="22"/>
          <w:szCs w:val="22"/>
          <w:lang w:val="en-US"/>
        </w:rPr>
      </w:pPr>
      <w:r w:rsidRPr="0003471E">
        <w:rPr>
          <w:rFonts w:ascii="Arial" w:hAnsi="Arial" w:cs="Arial"/>
          <w:color w:val="262626"/>
          <w:sz w:val="22"/>
          <w:szCs w:val="22"/>
          <w:lang w:val="en-US"/>
        </w:rPr>
        <w:t xml:space="preserve">In a long term it may change food </w:t>
      </w:r>
      <w:proofErr w:type="gramStart"/>
      <w:r w:rsidRPr="0003471E">
        <w:rPr>
          <w:rFonts w:ascii="Arial" w:hAnsi="Arial" w:cs="Arial"/>
          <w:color w:val="262626"/>
          <w:sz w:val="22"/>
          <w:szCs w:val="22"/>
          <w:lang w:val="en-US"/>
        </w:rPr>
        <w:t>chains .</w:t>
      </w:r>
      <w:proofErr w:type="gramEnd"/>
    </w:p>
    <w:p w14:paraId="5188EDE3" w14:textId="77777777" w:rsidR="00044510" w:rsidRPr="0003471E" w:rsidRDefault="00044510" w:rsidP="0003471E">
      <w:pPr>
        <w:pStyle w:val="ListParagraph"/>
        <w:numPr>
          <w:ilvl w:val="0"/>
          <w:numId w:val="3"/>
        </w:numPr>
        <w:ind w:left="0" w:hanging="142"/>
        <w:rPr>
          <w:rFonts w:ascii="Arial" w:hAnsi="Arial" w:cs="Arial"/>
          <w:color w:val="262626"/>
          <w:sz w:val="22"/>
          <w:szCs w:val="22"/>
          <w:lang w:val="en-US"/>
        </w:rPr>
      </w:pPr>
      <w:r w:rsidRPr="0003471E">
        <w:rPr>
          <w:rFonts w:ascii="Arial" w:hAnsi="Arial" w:cs="Arial"/>
          <w:color w:val="262626"/>
          <w:sz w:val="22"/>
          <w:szCs w:val="22"/>
          <w:lang w:val="en-US"/>
        </w:rPr>
        <w:t>Impact and red</w:t>
      </w:r>
      <w:r w:rsidR="00593F54" w:rsidRPr="0003471E">
        <w:rPr>
          <w:rFonts w:ascii="Arial" w:hAnsi="Arial" w:cs="Arial"/>
          <w:color w:val="262626"/>
          <w:sz w:val="22"/>
          <w:szCs w:val="22"/>
          <w:lang w:val="en-US"/>
        </w:rPr>
        <w:t>uctions in productivity of fish</w:t>
      </w:r>
      <w:r w:rsidRPr="0003471E">
        <w:rPr>
          <w:rFonts w:ascii="Arial" w:hAnsi="Arial" w:cs="Arial"/>
          <w:color w:val="262626"/>
          <w:sz w:val="22"/>
          <w:szCs w:val="22"/>
          <w:lang w:val="en-US"/>
        </w:rPr>
        <w:t>, shrimp and other things that live in the water.</w:t>
      </w:r>
    </w:p>
    <w:p w14:paraId="0D1AF3C9" w14:textId="77777777" w:rsidR="002664BF" w:rsidRPr="0003471E" w:rsidRDefault="002664BF" w:rsidP="0003471E">
      <w:pPr>
        <w:pStyle w:val="ListParagraph"/>
        <w:numPr>
          <w:ilvl w:val="0"/>
          <w:numId w:val="3"/>
        </w:numPr>
        <w:ind w:left="0" w:hanging="142"/>
        <w:rPr>
          <w:rFonts w:ascii="Arial" w:hAnsi="Arial" w:cs="Arial"/>
          <w:color w:val="3F3F3F"/>
          <w:sz w:val="22"/>
          <w:szCs w:val="22"/>
          <w:lang w:val="en-US"/>
        </w:rPr>
      </w:pPr>
      <w:r w:rsidRPr="0003471E">
        <w:rPr>
          <w:rFonts w:ascii="Arial" w:hAnsi="Arial" w:cs="Arial"/>
          <w:color w:val="262626"/>
          <w:sz w:val="22"/>
          <w:szCs w:val="22"/>
          <w:lang w:val="en-US"/>
        </w:rPr>
        <w:t>500 sea turtles and 64 dolphins have also been found dead.</w:t>
      </w:r>
    </w:p>
    <w:p w14:paraId="5E072316" w14:textId="45D59C97" w:rsidR="00044510" w:rsidRPr="0003471E" w:rsidRDefault="007F4FB5" w:rsidP="0003471E">
      <w:pPr>
        <w:pStyle w:val="ListParagraph"/>
        <w:numPr>
          <w:ilvl w:val="0"/>
          <w:numId w:val="3"/>
        </w:numPr>
        <w:ind w:left="0" w:hanging="142"/>
        <w:rPr>
          <w:rFonts w:ascii="Arial" w:hAnsi="Arial" w:cs="Arial"/>
          <w:color w:val="262626"/>
          <w:sz w:val="22"/>
          <w:szCs w:val="22"/>
          <w:lang w:val="en-US"/>
        </w:rPr>
      </w:pPr>
      <w:r w:rsidRPr="0003471E">
        <w:rPr>
          <w:rFonts w:ascii="Arial" w:hAnsi="Arial" w:cs="Arial"/>
          <w:color w:val="262626"/>
          <w:sz w:val="22"/>
          <w:szCs w:val="22"/>
          <w:lang w:val="en-US"/>
        </w:rPr>
        <w:t>I</w:t>
      </w:r>
      <w:r w:rsidR="00AE53F3" w:rsidRPr="0003471E">
        <w:rPr>
          <w:rFonts w:ascii="Arial" w:hAnsi="Arial" w:cs="Arial"/>
          <w:color w:val="262626"/>
          <w:sz w:val="22"/>
          <w:szCs w:val="22"/>
          <w:lang w:val="en-US"/>
        </w:rPr>
        <w:t>nvertebrate worms, corals, sea cucumber were killed</w:t>
      </w:r>
      <w:r w:rsidR="00AC758D">
        <w:rPr>
          <w:rFonts w:ascii="Arial" w:hAnsi="Arial" w:cs="Arial"/>
          <w:color w:val="262626"/>
          <w:sz w:val="22"/>
          <w:szCs w:val="22"/>
          <w:lang w:val="en-US"/>
        </w:rPr>
        <w:t>.</w:t>
      </w:r>
    </w:p>
    <w:p w14:paraId="52D9DE41" w14:textId="77777777" w:rsidR="004B603E" w:rsidRPr="0003471E" w:rsidRDefault="004B603E" w:rsidP="0003471E">
      <w:pPr>
        <w:ind w:hanging="142"/>
        <w:rPr>
          <w:rFonts w:ascii="Arial" w:hAnsi="Arial" w:cs="Arial"/>
          <w:b/>
          <w:bCs/>
          <w:color w:val="262626"/>
          <w:sz w:val="22"/>
          <w:szCs w:val="22"/>
          <w:lang w:val="en-US"/>
        </w:rPr>
      </w:pPr>
      <w:r w:rsidRPr="0003471E">
        <w:rPr>
          <w:rFonts w:ascii="Arial" w:hAnsi="Arial" w:cs="Arial"/>
          <w:color w:val="262626"/>
          <w:sz w:val="22"/>
          <w:szCs w:val="22"/>
          <w:lang w:val="en-US"/>
        </w:rPr>
        <w:t>The cost:</w:t>
      </w:r>
    </w:p>
    <w:p w14:paraId="0B304699" w14:textId="2EE5275F" w:rsidR="004B603E" w:rsidRPr="0003471E" w:rsidRDefault="004B603E" w:rsidP="0003471E">
      <w:pPr>
        <w:pStyle w:val="ListParagraph"/>
        <w:numPr>
          <w:ilvl w:val="0"/>
          <w:numId w:val="4"/>
        </w:numPr>
        <w:ind w:left="0" w:hanging="142"/>
        <w:rPr>
          <w:rFonts w:ascii="Arial" w:hAnsi="Arial" w:cs="Arial"/>
          <w:color w:val="262626"/>
          <w:sz w:val="22"/>
          <w:szCs w:val="22"/>
          <w:lang w:val="en-US"/>
        </w:rPr>
      </w:pPr>
      <w:r w:rsidRPr="0003471E">
        <w:rPr>
          <w:rFonts w:ascii="Arial" w:hAnsi="Arial" w:cs="Arial"/>
          <w:color w:val="262626"/>
          <w:sz w:val="22"/>
          <w:szCs w:val="22"/>
          <w:lang w:val="en-US"/>
        </w:rPr>
        <w:t>BP's accounts for 2010 put aside $41bn to pay for the spill</w:t>
      </w:r>
      <w:r w:rsidR="00AC758D">
        <w:rPr>
          <w:rFonts w:ascii="Arial" w:hAnsi="Arial" w:cs="Arial"/>
          <w:color w:val="262626"/>
          <w:sz w:val="22"/>
          <w:szCs w:val="22"/>
          <w:lang w:val="en-US"/>
        </w:rPr>
        <w:t>.</w:t>
      </w:r>
    </w:p>
    <w:p w14:paraId="672DE79C" w14:textId="72AA89C5" w:rsidR="00044510" w:rsidRPr="0003471E" w:rsidRDefault="00044510" w:rsidP="0003471E">
      <w:pPr>
        <w:pStyle w:val="ListParagraph"/>
        <w:numPr>
          <w:ilvl w:val="0"/>
          <w:numId w:val="4"/>
        </w:numPr>
        <w:ind w:left="0" w:hanging="142"/>
        <w:rPr>
          <w:rFonts w:ascii="Arial" w:hAnsi="Arial" w:cs="Arial"/>
          <w:color w:val="262626"/>
          <w:sz w:val="22"/>
          <w:szCs w:val="22"/>
          <w:lang w:val="en-US"/>
        </w:rPr>
      </w:pPr>
      <w:r w:rsidRPr="0003471E">
        <w:rPr>
          <w:rFonts w:ascii="Arial" w:hAnsi="Arial" w:cs="Arial"/>
          <w:color w:val="262626"/>
          <w:sz w:val="22"/>
          <w:szCs w:val="22"/>
          <w:lang w:val="en-US"/>
        </w:rPr>
        <w:t>BP will be fined between $1100 and $4300 for every barrel that was spilled.</w:t>
      </w:r>
    </w:p>
    <w:p w14:paraId="671B479A" w14:textId="77777777" w:rsidR="00044510" w:rsidRPr="00593F54" w:rsidRDefault="00044510" w:rsidP="0003471E">
      <w:pPr>
        <w:ind w:hanging="142"/>
        <w:rPr>
          <w:rFonts w:ascii="Arial" w:hAnsi="Arial" w:cs="Arial"/>
          <w:b/>
          <w:bCs/>
          <w:color w:val="262626"/>
          <w:lang w:val="en-US"/>
        </w:rPr>
      </w:pPr>
    </w:p>
    <w:p w14:paraId="5FB9EBFB" w14:textId="6D73EFC2" w:rsidR="00044510" w:rsidRPr="00593F54" w:rsidRDefault="0003471E" w:rsidP="0003471E">
      <w:pPr>
        <w:ind w:hanging="142"/>
        <w:rPr>
          <w:rFonts w:ascii="Arial" w:hAnsi="Arial" w:cs="Arial"/>
          <w:b/>
          <w:bCs/>
          <w:color w:val="262626"/>
          <w:lang w:val="en-US"/>
        </w:rPr>
      </w:pPr>
      <w:r>
        <w:rPr>
          <w:rFonts w:ascii="Arial" w:hAnsi="Arial" w:cs="Arial"/>
          <w:b/>
          <w:bCs/>
          <w:color w:val="262626"/>
          <w:lang w:val="en-US"/>
        </w:rPr>
        <w:t>M</w:t>
      </w:r>
      <w:r w:rsidR="004B603E" w:rsidRPr="00593F54">
        <w:rPr>
          <w:rFonts w:ascii="Arial" w:hAnsi="Arial" w:cs="Arial"/>
          <w:b/>
          <w:bCs/>
          <w:color w:val="262626"/>
          <w:lang w:val="en-US"/>
        </w:rPr>
        <w:t>anagement:</w:t>
      </w:r>
    </w:p>
    <w:p w14:paraId="7A9EDB6A" w14:textId="198C51E2" w:rsidR="004B603E" w:rsidRPr="0003471E" w:rsidRDefault="007F4FB5" w:rsidP="0003471E">
      <w:pPr>
        <w:pStyle w:val="ListParagraph"/>
        <w:widowControl w:val="0"/>
        <w:numPr>
          <w:ilvl w:val="0"/>
          <w:numId w:val="5"/>
        </w:numPr>
        <w:autoSpaceDE w:val="0"/>
        <w:autoSpaceDN w:val="0"/>
        <w:adjustRightInd w:val="0"/>
        <w:spacing w:after="360"/>
        <w:ind w:left="0" w:hanging="142"/>
        <w:rPr>
          <w:rFonts w:ascii="Arial" w:hAnsi="Arial" w:cs="Arial"/>
          <w:color w:val="262626"/>
          <w:sz w:val="22"/>
          <w:szCs w:val="22"/>
          <w:lang w:val="en-US"/>
        </w:rPr>
      </w:pPr>
      <w:r w:rsidRPr="0003471E">
        <w:rPr>
          <w:rFonts w:ascii="Arial" w:hAnsi="Arial" w:cs="Arial"/>
          <w:color w:val="262626"/>
          <w:sz w:val="22"/>
          <w:szCs w:val="22"/>
          <w:lang w:val="en-US"/>
        </w:rPr>
        <w:t>O</w:t>
      </w:r>
      <w:r w:rsidR="00593F54" w:rsidRPr="0003471E">
        <w:rPr>
          <w:rFonts w:ascii="Arial" w:hAnsi="Arial" w:cs="Arial"/>
          <w:color w:val="262626"/>
          <w:sz w:val="22"/>
          <w:szCs w:val="22"/>
          <w:lang w:val="en-US"/>
        </w:rPr>
        <w:t xml:space="preserve">n the first days, people </w:t>
      </w:r>
      <w:r w:rsidR="004B603E" w:rsidRPr="0003471E">
        <w:rPr>
          <w:rFonts w:ascii="Arial" w:hAnsi="Arial" w:cs="Arial"/>
          <w:color w:val="262626"/>
          <w:sz w:val="22"/>
          <w:szCs w:val="22"/>
          <w:lang w:val="en-US"/>
        </w:rPr>
        <w:t>use undersea robots to slice through the damaged pipe to make a clean cut that can be connected to another pipe, capturing the leaking oil.</w:t>
      </w:r>
    </w:p>
    <w:p w14:paraId="3B546C8A" w14:textId="77777777" w:rsidR="00593F54" w:rsidRPr="00E916E2" w:rsidRDefault="00593F54" w:rsidP="0003471E">
      <w:pPr>
        <w:pStyle w:val="ListParagraph"/>
        <w:numPr>
          <w:ilvl w:val="0"/>
          <w:numId w:val="5"/>
        </w:numPr>
        <w:ind w:left="0" w:hanging="142"/>
        <w:rPr>
          <w:rFonts w:ascii="Arial" w:hAnsi="Arial"/>
          <w:sz w:val="22"/>
          <w:szCs w:val="22"/>
          <w:lang w:val="en-US"/>
        </w:rPr>
      </w:pPr>
      <w:r w:rsidRPr="0003471E">
        <w:rPr>
          <w:rFonts w:ascii="Arial" w:hAnsi="Arial" w:cs="Arial"/>
          <w:color w:val="262626"/>
          <w:sz w:val="22"/>
          <w:szCs w:val="22"/>
          <w:lang w:val="en-US"/>
        </w:rPr>
        <w:t>Use of remote sensing equipment, reconnaissance flights and satellite imagery.</w:t>
      </w:r>
    </w:p>
    <w:p w14:paraId="30D4CDDD" w14:textId="77777777" w:rsidR="002664BF" w:rsidRPr="0003471E" w:rsidRDefault="00593F54" w:rsidP="0003471E">
      <w:pPr>
        <w:pStyle w:val="ListParagraph"/>
        <w:widowControl w:val="0"/>
        <w:numPr>
          <w:ilvl w:val="0"/>
          <w:numId w:val="5"/>
        </w:numPr>
        <w:autoSpaceDE w:val="0"/>
        <w:autoSpaceDN w:val="0"/>
        <w:adjustRightInd w:val="0"/>
        <w:spacing w:after="360"/>
        <w:ind w:left="0" w:hanging="142"/>
        <w:rPr>
          <w:rFonts w:ascii="Arial" w:hAnsi="Arial" w:cs="Arial"/>
          <w:color w:val="262626"/>
          <w:sz w:val="22"/>
          <w:szCs w:val="22"/>
          <w:lang w:val="en-US"/>
        </w:rPr>
      </w:pPr>
      <w:r w:rsidRPr="0003471E">
        <w:rPr>
          <w:rFonts w:ascii="Arial" w:hAnsi="Arial" w:cs="Arial"/>
          <w:color w:val="262626"/>
          <w:sz w:val="22"/>
          <w:szCs w:val="22"/>
          <w:lang w:val="en-US"/>
        </w:rPr>
        <w:t xml:space="preserve">Difficult because they have not been carried out at such great depth as the </w:t>
      </w:r>
      <w:proofErr w:type="spellStart"/>
      <w:r w:rsidRPr="0003471E">
        <w:rPr>
          <w:rFonts w:ascii="Arial" w:hAnsi="Arial" w:cs="Arial"/>
          <w:color w:val="262626"/>
          <w:sz w:val="22"/>
          <w:szCs w:val="22"/>
          <w:lang w:val="en-US"/>
        </w:rPr>
        <w:t>Deepwater</w:t>
      </w:r>
      <w:proofErr w:type="spellEnd"/>
      <w:r w:rsidRPr="0003471E">
        <w:rPr>
          <w:rFonts w:ascii="Arial" w:hAnsi="Arial" w:cs="Arial"/>
          <w:color w:val="262626"/>
          <w:sz w:val="22"/>
          <w:szCs w:val="22"/>
          <w:lang w:val="en-US"/>
        </w:rPr>
        <w:t xml:space="preserve"> Horizon leak - 5,000 feet (1.5km) below the surface and e</w:t>
      </w:r>
      <w:r w:rsidR="002664BF" w:rsidRPr="0003471E">
        <w:rPr>
          <w:rFonts w:ascii="Arial" w:hAnsi="Arial" w:cs="Arial"/>
          <w:color w:val="262626"/>
          <w:sz w:val="22"/>
          <w:szCs w:val="22"/>
          <w:lang w:val="en-US"/>
        </w:rPr>
        <w:t>xtremely difficult to clean up especially on the most sensitive ecosystem.</w:t>
      </w:r>
    </w:p>
    <w:p w14:paraId="6903F24D" w14:textId="0035EEFF" w:rsidR="00593F54" w:rsidRPr="00AC758D" w:rsidRDefault="002664BF" w:rsidP="00AC758D">
      <w:pPr>
        <w:pStyle w:val="ListParagraph"/>
        <w:widowControl w:val="0"/>
        <w:numPr>
          <w:ilvl w:val="0"/>
          <w:numId w:val="5"/>
        </w:numPr>
        <w:autoSpaceDE w:val="0"/>
        <w:autoSpaceDN w:val="0"/>
        <w:adjustRightInd w:val="0"/>
        <w:spacing w:after="360"/>
        <w:ind w:left="0" w:hanging="142"/>
        <w:rPr>
          <w:rFonts w:ascii="Arial" w:hAnsi="Arial" w:cs="Arial"/>
          <w:color w:val="262626"/>
          <w:sz w:val="22"/>
          <w:szCs w:val="22"/>
          <w:lang w:val="en-US"/>
        </w:rPr>
      </w:pPr>
      <w:r w:rsidRPr="0003471E">
        <w:rPr>
          <w:rFonts w:ascii="Arial" w:hAnsi="Arial" w:cs="Arial"/>
          <w:color w:val="3F3F3F"/>
          <w:sz w:val="22"/>
          <w:szCs w:val="22"/>
          <w:lang w:val="en-US"/>
        </w:rPr>
        <w:t xml:space="preserve">BP said it would try to ensure the lessons learned from the spill improved </w:t>
      </w:r>
      <w:proofErr w:type="spellStart"/>
      <w:r w:rsidRPr="0003471E">
        <w:rPr>
          <w:rFonts w:ascii="Arial" w:hAnsi="Arial" w:cs="Arial"/>
          <w:color w:val="3F3F3F"/>
          <w:sz w:val="22"/>
          <w:szCs w:val="22"/>
          <w:lang w:val="en-US"/>
        </w:rPr>
        <w:t>deepwater</w:t>
      </w:r>
      <w:proofErr w:type="spellEnd"/>
      <w:r w:rsidRPr="0003471E">
        <w:rPr>
          <w:rFonts w:ascii="Arial" w:hAnsi="Arial" w:cs="Arial"/>
          <w:color w:val="3F3F3F"/>
          <w:sz w:val="22"/>
          <w:szCs w:val="22"/>
          <w:lang w:val="en-US"/>
        </w:rPr>
        <w:t xml:space="preserve"> drilling operations</w:t>
      </w:r>
      <w:r w:rsidR="0003471E">
        <w:rPr>
          <w:rFonts w:ascii="Arial" w:hAnsi="Arial" w:cs="Arial"/>
          <w:color w:val="3F3F3F"/>
          <w:sz w:val="22"/>
          <w:szCs w:val="22"/>
          <w:lang w:val="en-US"/>
        </w:rPr>
        <w:t>.</w:t>
      </w:r>
    </w:p>
    <w:sectPr w:rsidR="00593F54" w:rsidRPr="00AC758D" w:rsidSect="00AC758D">
      <w:headerReference w:type="default" r:id="rId10"/>
      <w:pgSz w:w="11900" w:h="16840"/>
      <w:pgMar w:top="1440" w:right="1552"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2FCA7" w14:textId="77777777" w:rsidR="007259CB" w:rsidRDefault="007259CB" w:rsidP="00016105">
      <w:r>
        <w:separator/>
      </w:r>
    </w:p>
  </w:endnote>
  <w:endnote w:type="continuationSeparator" w:id="0">
    <w:p w14:paraId="3B0037F9" w14:textId="77777777" w:rsidR="007259CB" w:rsidRDefault="007259CB" w:rsidP="0001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AC97F" w14:textId="77777777" w:rsidR="007259CB" w:rsidRDefault="007259CB" w:rsidP="00016105">
      <w:r>
        <w:separator/>
      </w:r>
    </w:p>
  </w:footnote>
  <w:footnote w:type="continuationSeparator" w:id="0">
    <w:p w14:paraId="511A3E11" w14:textId="77777777" w:rsidR="007259CB" w:rsidRDefault="007259CB" w:rsidP="0001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B4E7" w14:textId="115B31AE" w:rsidR="00B012FD" w:rsidRPr="00016105" w:rsidRDefault="00B012FD" w:rsidP="00016105">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DFE"/>
    <w:multiLevelType w:val="hybridMultilevel"/>
    <w:tmpl w:val="D2CA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93AB7"/>
    <w:multiLevelType w:val="hybridMultilevel"/>
    <w:tmpl w:val="9EF6D520"/>
    <w:lvl w:ilvl="0" w:tplc="E4369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15B17"/>
    <w:multiLevelType w:val="hybridMultilevel"/>
    <w:tmpl w:val="8C50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B2820"/>
    <w:multiLevelType w:val="hybridMultilevel"/>
    <w:tmpl w:val="4210A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11207"/>
    <w:multiLevelType w:val="hybridMultilevel"/>
    <w:tmpl w:val="D38C2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742CD2"/>
    <w:multiLevelType w:val="hybridMultilevel"/>
    <w:tmpl w:val="65B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45C96"/>
    <w:multiLevelType w:val="hybridMultilevel"/>
    <w:tmpl w:val="476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E0339"/>
    <w:multiLevelType w:val="hybridMultilevel"/>
    <w:tmpl w:val="72C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5B"/>
    <w:rsid w:val="00016105"/>
    <w:rsid w:val="0003471E"/>
    <w:rsid w:val="00044510"/>
    <w:rsid w:val="00097BC2"/>
    <w:rsid w:val="00237CCC"/>
    <w:rsid w:val="002664BF"/>
    <w:rsid w:val="00310454"/>
    <w:rsid w:val="004B603E"/>
    <w:rsid w:val="00570C5B"/>
    <w:rsid w:val="00593F54"/>
    <w:rsid w:val="00683B23"/>
    <w:rsid w:val="006F51A1"/>
    <w:rsid w:val="007259CB"/>
    <w:rsid w:val="0073010F"/>
    <w:rsid w:val="007F4FB5"/>
    <w:rsid w:val="00842CEC"/>
    <w:rsid w:val="0091326C"/>
    <w:rsid w:val="009F342F"/>
    <w:rsid w:val="00AC758D"/>
    <w:rsid w:val="00AE4142"/>
    <w:rsid w:val="00AE53F3"/>
    <w:rsid w:val="00AF2590"/>
    <w:rsid w:val="00B012FD"/>
    <w:rsid w:val="00D80D9B"/>
    <w:rsid w:val="00E916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3B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5B"/>
    <w:pPr>
      <w:ind w:left="720"/>
      <w:contextualSpacing/>
    </w:pPr>
  </w:style>
  <w:style w:type="paragraph" w:styleId="Header">
    <w:name w:val="header"/>
    <w:basedOn w:val="Normal"/>
    <w:link w:val="HeaderChar"/>
    <w:uiPriority w:val="99"/>
    <w:unhideWhenUsed/>
    <w:rsid w:val="00016105"/>
    <w:pPr>
      <w:tabs>
        <w:tab w:val="center" w:pos="4153"/>
        <w:tab w:val="right" w:pos="8306"/>
      </w:tabs>
    </w:pPr>
  </w:style>
  <w:style w:type="character" w:customStyle="1" w:styleId="HeaderChar">
    <w:name w:val="Header Char"/>
    <w:basedOn w:val="DefaultParagraphFont"/>
    <w:link w:val="Header"/>
    <w:uiPriority w:val="99"/>
    <w:rsid w:val="00016105"/>
  </w:style>
  <w:style w:type="paragraph" w:styleId="Footer">
    <w:name w:val="footer"/>
    <w:basedOn w:val="Normal"/>
    <w:link w:val="FooterChar"/>
    <w:uiPriority w:val="99"/>
    <w:unhideWhenUsed/>
    <w:rsid w:val="00016105"/>
    <w:pPr>
      <w:tabs>
        <w:tab w:val="center" w:pos="4153"/>
        <w:tab w:val="right" w:pos="8306"/>
      </w:tabs>
    </w:pPr>
  </w:style>
  <w:style w:type="character" w:customStyle="1" w:styleId="FooterChar">
    <w:name w:val="Footer Char"/>
    <w:basedOn w:val="DefaultParagraphFont"/>
    <w:link w:val="Footer"/>
    <w:uiPriority w:val="99"/>
    <w:rsid w:val="00016105"/>
  </w:style>
  <w:style w:type="paragraph" w:styleId="BalloonText">
    <w:name w:val="Balloon Text"/>
    <w:basedOn w:val="Normal"/>
    <w:link w:val="BalloonTextChar"/>
    <w:uiPriority w:val="99"/>
    <w:semiHidden/>
    <w:unhideWhenUsed/>
    <w:rsid w:val="009F3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42F"/>
    <w:rPr>
      <w:rFonts w:ascii="Lucida Grande" w:hAnsi="Lucida Grande" w:cs="Lucida Grande"/>
      <w:sz w:val="18"/>
      <w:szCs w:val="18"/>
    </w:rPr>
  </w:style>
  <w:style w:type="character" w:styleId="Hyperlink">
    <w:name w:val="Hyperlink"/>
    <w:basedOn w:val="DefaultParagraphFont"/>
    <w:uiPriority w:val="99"/>
    <w:unhideWhenUsed/>
    <w:rsid w:val="00B01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5B"/>
    <w:pPr>
      <w:ind w:left="720"/>
      <w:contextualSpacing/>
    </w:pPr>
  </w:style>
  <w:style w:type="paragraph" w:styleId="Header">
    <w:name w:val="header"/>
    <w:basedOn w:val="Normal"/>
    <w:link w:val="HeaderChar"/>
    <w:uiPriority w:val="99"/>
    <w:unhideWhenUsed/>
    <w:rsid w:val="00016105"/>
    <w:pPr>
      <w:tabs>
        <w:tab w:val="center" w:pos="4153"/>
        <w:tab w:val="right" w:pos="8306"/>
      </w:tabs>
    </w:pPr>
  </w:style>
  <w:style w:type="character" w:customStyle="1" w:styleId="HeaderChar">
    <w:name w:val="Header Char"/>
    <w:basedOn w:val="DefaultParagraphFont"/>
    <w:link w:val="Header"/>
    <w:uiPriority w:val="99"/>
    <w:rsid w:val="00016105"/>
  </w:style>
  <w:style w:type="paragraph" w:styleId="Footer">
    <w:name w:val="footer"/>
    <w:basedOn w:val="Normal"/>
    <w:link w:val="FooterChar"/>
    <w:uiPriority w:val="99"/>
    <w:unhideWhenUsed/>
    <w:rsid w:val="00016105"/>
    <w:pPr>
      <w:tabs>
        <w:tab w:val="center" w:pos="4153"/>
        <w:tab w:val="right" w:pos="8306"/>
      </w:tabs>
    </w:pPr>
  </w:style>
  <w:style w:type="character" w:customStyle="1" w:styleId="FooterChar">
    <w:name w:val="Footer Char"/>
    <w:basedOn w:val="DefaultParagraphFont"/>
    <w:link w:val="Footer"/>
    <w:uiPriority w:val="99"/>
    <w:rsid w:val="00016105"/>
  </w:style>
  <w:style w:type="paragraph" w:styleId="BalloonText">
    <w:name w:val="Balloon Text"/>
    <w:basedOn w:val="Normal"/>
    <w:link w:val="BalloonTextChar"/>
    <w:uiPriority w:val="99"/>
    <w:semiHidden/>
    <w:unhideWhenUsed/>
    <w:rsid w:val="009F3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42F"/>
    <w:rPr>
      <w:rFonts w:ascii="Lucida Grande" w:hAnsi="Lucida Grande" w:cs="Lucida Grande"/>
      <w:sz w:val="18"/>
      <w:szCs w:val="18"/>
    </w:rPr>
  </w:style>
  <w:style w:type="character" w:styleId="Hyperlink">
    <w:name w:val="Hyperlink"/>
    <w:basedOn w:val="DefaultParagraphFont"/>
    <w:uiPriority w:val="99"/>
    <w:unhideWhenUsed/>
    <w:rsid w:val="00B01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Berezay</dc:creator>
  <cp:keywords/>
  <dc:description/>
  <cp:lastModifiedBy>Sozan</cp:lastModifiedBy>
  <cp:revision>6</cp:revision>
  <cp:lastPrinted>2013-10-07T06:12:00Z</cp:lastPrinted>
  <dcterms:created xsi:type="dcterms:W3CDTF">2013-09-30T10:55:00Z</dcterms:created>
  <dcterms:modified xsi:type="dcterms:W3CDTF">2013-10-10T12:07:00Z</dcterms:modified>
</cp:coreProperties>
</file>