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B" w:rsidRPr="001F4194" w:rsidRDefault="0018028B" w:rsidP="001F4194">
      <w:pPr>
        <w:shd w:val="clear" w:color="auto" w:fill="FFFFFF"/>
        <w:spacing w:after="240" w:line="300" w:lineRule="atLeast"/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  <w:r w:rsidRPr="001F4194">
        <w:rPr>
          <w:rFonts w:eastAsia="Times New Roman" w:cs="Arial"/>
          <w:b/>
          <w:bCs/>
          <w:sz w:val="28"/>
          <w:szCs w:val="28"/>
          <w:lang w:eastAsia="en-GB"/>
        </w:rPr>
        <w:t>C</w:t>
      </w:r>
      <w:bookmarkStart w:id="0" w:name="_GoBack"/>
      <w:bookmarkEnd w:id="0"/>
      <w:r w:rsidRPr="001F4194">
        <w:rPr>
          <w:rFonts w:eastAsia="Times New Roman" w:cs="Arial"/>
          <w:b/>
          <w:bCs/>
          <w:sz w:val="28"/>
          <w:szCs w:val="28"/>
          <w:lang w:eastAsia="en-GB"/>
        </w:rPr>
        <w:t>ASE STUDY - ENVIRONMENTAL DISASTER</w:t>
      </w:r>
    </w:p>
    <w:p w:rsidR="0018028B" w:rsidRPr="001F4194" w:rsidRDefault="0018028B" w:rsidP="001F4194">
      <w:pPr>
        <w:shd w:val="clear" w:color="auto" w:fill="FFFFFF"/>
        <w:spacing w:after="75" w:line="300" w:lineRule="atLeast"/>
        <w:jc w:val="center"/>
        <w:outlineLvl w:val="3"/>
        <w:rPr>
          <w:rFonts w:eastAsia="Times New Roman" w:cs="Arial"/>
          <w:b/>
          <w:bCs/>
          <w:i/>
          <w:sz w:val="28"/>
          <w:szCs w:val="28"/>
          <w:lang w:eastAsia="en-GB"/>
        </w:rPr>
      </w:pPr>
      <w:r w:rsidRPr="0018028B">
        <w:rPr>
          <w:rFonts w:eastAsia="Times New Roman" w:cs="Arial"/>
          <w:b/>
          <w:bCs/>
          <w:i/>
          <w:sz w:val="28"/>
          <w:szCs w:val="28"/>
          <w:lang w:eastAsia="en-GB"/>
        </w:rPr>
        <w:t>The Exxon Valdez Oil Spill</w:t>
      </w:r>
    </w:p>
    <w:p w:rsidR="0018028B" w:rsidRPr="0018028B" w:rsidRDefault="001F4194" w:rsidP="001F4194">
      <w:pPr>
        <w:shd w:val="clear" w:color="auto" w:fill="FFFFFF"/>
        <w:spacing w:after="240" w:line="300" w:lineRule="atLeast"/>
        <w:jc w:val="center"/>
        <w:rPr>
          <w:rFonts w:eastAsia="Times New Roman" w:cs="Arial"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57257" cy="1508078"/>
            <wp:effectExtent l="133350" t="95250" r="138430" b="168910"/>
            <wp:docPr id="1" name="Image 1" descr="http://symonsez.files.wordpress.com/2008/08/oilspillval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monsez.files.wordpress.com/2008/08/oilspillvald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24" cy="1510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028B" w:rsidRPr="00DB22E8" w:rsidRDefault="0018028B" w:rsidP="00DB3599">
      <w:pPr>
        <w:shd w:val="clear" w:color="auto" w:fill="FFFFFF"/>
        <w:spacing w:after="240" w:line="300" w:lineRule="atLeast"/>
        <w:rPr>
          <w:rFonts w:eastAsia="Times New Roman" w:cs="Arial"/>
          <w:b/>
          <w:bCs/>
          <w:lang w:eastAsia="en-GB"/>
        </w:rPr>
      </w:pPr>
      <w:r w:rsidRPr="00DB22E8">
        <w:rPr>
          <w:rFonts w:eastAsia="Times New Roman" w:cs="Arial"/>
          <w:b/>
          <w:bCs/>
          <w:lang w:eastAsia="en-GB"/>
        </w:rPr>
        <w:t xml:space="preserve">When? </w:t>
      </w:r>
    </w:p>
    <w:p w:rsidR="0018028B" w:rsidRDefault="0018028B" w:rsidP="00DB3599">
      <w:pPr>
        <w:shd w:val="clear" w:color="auto" w:fill="FFFFFF"/>
        <w:spacing w:after="240" w:line="300" w:lineRule="atLeast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23</w:t>
      </w:r>
      <w:r w:rsidRPr="0018028B">
        <w:rPr>
          <w:rFonts w:eastAsia="Times New Roman" w:cs="Arial"/>
          <w:bCs/>
          <w:vertAlign w:val="superscript"/>
          <w:lang w:eastAsia="en-GB"/>
        </w:rPr>
        <w:t>rd</w:t>
      </w:r>
      <w:r>
        <w:rPr>
          <w:rFonts w:eastAsia="Times New Roman" w:cs="Arial"/>
          <w:bCs/>
          <w:lang w:eastAsia="en-GB"/>
        </w:rPr>
        <w:t xml:space="preserve"> of March 1989</w:t>
      </w:r>
    </w:p>
    <w:p w:rsidR="0018028B" w:rsidRPr="00DB22E8" w:rsidRDefault="0018028B" w:rsidP="00DB3599">
      <w:pPr>
        <w:shd w:val="clear" w:color="auto" w:fill="FFFFFF"/>
        <w:spacing w:after="240" w:line="300" w:lineRule="atLeast"/>
        <w:rPr>
          <w:rFonts w:eastAsia="Times New Roman" w:cs="Arial"/>
          <w:b/>
          <w:bCs/>
          <w:lang w:eastAsia="en-GB"/>
        </w:rPr>
      </w:pPr>
      <w:r w:rsidRPr="00DB22E8">
        <w:rPr>
          <w:rFonts w:eastAsia="Times New Roman" w:cs="Arial"/>
          <w:b/>
          <w:bCs/>
          <w:lang w:eastAsia="en-GB"/>
        </w:rPr>
        <w:t xml:space="preserve">What? </w:t>
      </w:r>
    </w:p>
    <w:p w:rsidR="0018028B" w:rsidRDefault="0018028B" w:rsidP="00DB3599">
      <w:pPr>
        <w:shd w:val="clear" w:color="auto" w:fill="FFFFFF"/>
        <w:spacing w:after="240" w:line="300" w:lineRule="atLeas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Oil tanker EXXON Valdez ran into Bligh Reef = </w:t>
      </w:r>
      <w:r w:rsidR="00DB3599" w:rsidRPr="0018028B">
        <w:rPr>
          <w:rFonts w:cs="Arial"/>
          <w:shd w:val="clear" w:color="auto" w:fill="FFFFFF"/>
        </w:rPr>
        <w:t>260,000 to 750,000 barrels of crude oil was s</w:t>
      </w:r>
      <w:r>
        <w:rPr>
          <w:rFonts w:cs="Arial"/>
          <w:shd w:val="clear" w:color="auto" w:fill="FFFFFF"/>
        </w:rPr>
        <w:t>pilled in Prince William Sounds (A</w:t>
      </w:r>
      <w:r w:rsidR="00DB3599" w:rsidRPr="0018028B">
        <w:rPr>
          <w:rFonts w:cs="Arial"/>
          <w:shd w:val="clear" w:color="auto" w:fill="FFFFFF"/>
        </w:rPr>
        <w:t>laska</w:t>
      </w:r>
      <w:r>
        <w:rPr>
          <w:rFonts w:cs="Arial"/>
          <w:shd w:val="clear" w:color="auto" w:fill="FFFFFF"/>
        </w:rPr>
        <w:t>)</w:t>
      </w:r>
      <w:r w:rsidR="00DB3599" w:rsidRPr="0018028B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= </w:t>
      </w:r>
      <w:r w:rsidR="00DB3599" w:rsidRPr="0018028B">
        <w:rPr>
          <w:rFonts w:cs="Arial"/>
          <w:shd w:val="clear" w:color="auto" w:fill="FFFFFF"/>
        </w:rPr>
        <w:t>considered to be one of the most devastating human caused environmental disasters</w:t>
      </w:r>
    </w:p>
    <w:p w:rsidR="0018028B" w:rsidRPr="00DB22E8" w:rsidRDefault="0018028B" w:rsidP="00DB3599">
      <w:pPr>
        <w:shd w:val="clear" w:color="auto" w:fill="FFFFFF"/>
        <w:spacing w:after="240" w:line="300" w:lineRule="atLeast"/>
        <w:rPr>
          <w:rFonts w:cs="Arial"/>
          <w:b/>
          <w:shd w:val="clear" w:color="auto" w:fill="FFFFFF"/>
        </w:rPr>
      </w:pPr>
      <w:r w:rsidRPr="00DB22E8">
        <w:rPr>
          <w:rFonts w:cs="Arial"/>
          <w:b/>
          <w:shd w:val="clear" w:color="auto" w:fill="FFFFFF"/>
        </w:rPr>
        <w:t>Effects?</w:t>
      </w:r>
    </w:p>
    <w:p w:rsidR="00DB22E8" w:rsidRPr="00DB22E8" w:rsidRDefault="00DB22E8" w:rsidP="00DB3599">
      <w:pPr>
        <w:shd w:val="clear" w:color="auto" w:fill="FFFFFF"/>
        <w:spacing w:after="240" w:line="300" w:lineRule="atLeast"/>
        <w:rPr>
          <w:rFonts w:cs="Arial"/>
          <w:u w:val="single"/>
          <w:shd w:val="clear" w:color="auto" w:fill="FFFFFF"/>
        </w:rPr>
      </w:pPr>
      <w:r w:rsidRPr="00DB22E8">
        <w:rPr>
          <w:rFonts w:cs="Arial"/>
          <w:u w:val="single"/>
          <w:shd w:val="clear" w:color="auto" w:fill="FFFFFF"/>
        </w:rPr>
        <w:t>Short term</w:t>
      </w:r>
      <w:r w:rsidR="0018028B" w:rsidRPr="00DB22E8">
        <w:rPr>
          <w:rFonts w:cs="Arial"/>
          <w:u w:val="single"/>
          <w:shd w:val="clear" w:color="auto" w:fill="FFFFFF"/>
        </w:rPr>
        <w:t>:</w:t>
      </w:r>
    </w:p>
    <w:p w:rsidR="00DB22E8" w:rsidRPr="00DB22E8" w:rsidRDefault="00DB3599" w:rsidP="00DB22E8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 w:rsidRPr="0018028B">
        <w:rPr>
          <w:rFonts w:cs="Arial"/>
          <w:shd w:val="clear" w:color="auto" w:fill="FFFFFF"/>
        </w:rPr>
        <w:t>deaths of </w:t>
      </w:r>
      <w:r w:rsidR="0018028B">
        <w:rPr>
          <w:rFonts w:cs="Arial"/>
          <w:shd w:val="clear" w:color="auto" w:fill="FFFFFF"/>
        </w:rPr>
        <w:t xml:space="preserve"> 250,000 seabirds</w:t>
      </w:r>
      <w:r w:rsidRPr="0018028B">
        <w:rPr>
          <w:rFonts w:cs="Arial"/>
          <w:shd w:val="clear" w:color="auto" w:fill="FFFFFF"/>
        </w:rPr>
        <w:t xml:space="preserve"> </w:t>
      </w:r>
      <w:r w:rsidR="0018028B">
        <w:rPr>
          <w:rFonts w:cs="Arial"/>
          <w:shd w:val="clear" w:color="auto" w:fill="FFFFFF"/>
        </w:rPr>
        <w:t xml:space="preserve">+ 2,800 sea otters + 300 harbour seals+ </w:t>
      </w:r>
      <w:r w:rsidRPr="0018028B">
        <w:rPr>
          <w:rFonts w:cs="Arial"/>
          <w:shd w:val="clear" w:color="auto" w:fill="FFFFFF"/>
        </w:rPr>
        <w:t>2</w:t>
      </w:r>
      <w:r w:rsidR="0018028B">
        <w:rPr>
          <w:rFonts w:cs="Arial"/>
          <w:shd w:val="clear" w:color="auto" w:fill="FFFFFF"/>
        </w:rPr>
        <w:t>47 Bald Eagles +</w:t>
      </w:r>
      <w:r w:rsidRPr="0018028B">
        <w:rPr>
          <w:rFonts w:cs="Arial"/>
          <w:shd w:val="clear" w:color="auto" w:fill="FFFFFF"/>
        </w:rPr>
        <w:t xml:space="preserve"> 22 Orcas</w:t>
      </w:r>
      <w:r w:rsidR="0018028B">
        <w:rPr>
          <w:rFonts w:cs="Arial"/>
          <w:shd w:val="clear" w:color="auto" w:fill="FFFFFF"/>
        </w:rPr>
        <w:t>+ 1000 harlequin ducks many</w:t>
      </w:r>
      <w:r w:rsidRPr="0018028B">
        <w:rPr>
          <w:rFonts w:cs="Arial"/>
          <w:shd w:val="clear" w:color="auto" w:fill="FFFFFF"/>
        </w:rPr>
        <w:t xml:space="preserve"> salmon and herring</w:t>
      </w:r>
      <w:r w:rsidR="0018028B">
        <w:rPr>
          <w:rFonts w:cs="Arial"/>
          <w:shd w:val="clear" w:color="auto" w:fill="FFFFFF"/>
        </w:rPr>
        <w:t xml:space="preserve"> in the following days</w:t>
      </w:r>
    </w:p>
    <w:p w:rsidR="00DB22E8" w:rsidRPr="00DB22E8" w:rsidRDefault="00DB22E8" w:rsidP="00DB22E8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cs="Arial"/>
          <w:shd w:val="clear" w:color="auto" w:fill="FFFFFF"/>
        </w:rPr>
      </w:pPr>
      <w:r w:rsidRPr="00DB3599">
        <w:rPr>
          <w:rFonts w:eastAsia="Times New Roman" w:cs="Arial"/>
          <w:lang w:eastAsia="en-GB"/>
        </w:rPr>
        <w:t xml:space="preserve">1,300 miles of coastline </w:t>
      </w:r>
      <w:r>
        <w:rPr>
          <w:rFonts w:eastAsia="Times New Roman" w:cs="Arial"/>
          <w:lang w:eastAsia="en-GB"/>
        </w:rPr>
        <w:t>hit by the oil spill</w:t>
      </w:r>
    </w:p>
    <w:p w:rsidR="00DB3599" w:rsidRDefault="00DB22E8" w:rsidP="00DB22E8">
      <w:pPr>
        <w:shd w:val="clear" w:color="auto" w:fill="FFFFFF"/>
        <w:spacing w:after="0" w:line="270" w:lineRule="atLeast"/>
        <w:ind w:left="30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</w:t>
      </w:r>
    </w:p>
    <w:p w:rsidR="00DB22E8" w:rsidRPr="00DB22E8" w:rsidRDefault="00DB22E8" w:rsidP="00DB3599">
      <w:pPr>
        <w:shd w:val="clear" w:color="auto" w:fill="FFFFFF"/>
        <w:spacing w:after="240" w:line="300" w:lineRule="atLeast"/>
        <w:rPr>
          <w:rFonts w:cs="Arial"/>
          <w:u w:val="single"/>
          <w:shd w:val="clear" w:color="auto" w:fill="FFFFFF"/>
        </w:rPr>
      </w:pPr>
      <w:r w:rsidRPr="00DB22E8">
        <w:rPr>
          <w:rFonts w:cs="Arial"/>
          <w:u w:val="single"/>
          <w:shd w:val="clear" w:color="auto" w:fill="FFFFFF"/>
        </w:rPr>
        <w:t>Long term:</w:t>
      </w:r>
    </w:p>
    <w:p w:rsidR="0018028B" w:rsidRPr="0018028B" w:rsidRDefault="0018028B" w:rsidP="0018028B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>
        <w:rPr>
          <w:rFonts w:cs="Arial"/>
          <w:shd w:val="clear" w:color="auto" w:fill="FFFFFF"/>
        </w:rPr>
        <w:t>chronic injuries for animals</w:t>
      </w:r>
      <w:r w:rsidR="00DB22E8">
        <w:rPr>
          <w:rFonts w:cs="Arial"/>
          <w:shd w:val="clear" w:color="auto" w:fill="FFFFFF"/>
        </w:rPr>
        <w:t>= still not fully recovered</w:t>
      </w:r>
    </w:p>
    <w:p w:rsidR="00DB22E8" w:rsidRDefault="00DB22E8" w:rsidP="00DB22E8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 w:rsidRPr="00DB3599">
        <w:rPr>
          <w:rFonts w:eastAsia="Times New Roman" w:cs="Arial"/>
          <w:lang w:eastAsia="en-GB"/>
        </w:rPr>
        <w:t>Many fish populations were harmed during the spill</w:t>
      </w:r>
      <w:r w:rsidRPr="00DB3599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 xml:space="preserve">+ </w:t>
      </w:r>
      <w:r w:rsidRPr="00DB3599">
        <w:rPr>
          <w:rFonts w:eastAsia="Times New Roman" w:cs="Arial"/>
          <w:lang w:eastAsia="en-GB"/>
        </w:rPr>
        <w:t>south-western</w:t>
      </w:r>
      <w:r w:rsidRPr="00DB3599">
        <w:rPr>
          <w:rFonts w:eastAsia="Times New Roman" w:cs="Arial"/>
          <w:lang w:eastAsia="en-GB"/>
        </w:rPr>
        <w:t xml:space="preserve"> part of Prince William Sound lost </w:t>
      </w:r>
      <w:r>
        <w:rPr>
          <w:rFonts w:eastAsia="Times New Roman" w:cs="Arial"/>
          <w:lang w:eastAsia="en-GB"/>
        </w:rPr>
        <w:t>28%</w:t>
      </w:r>
      <w:r w:rsidRPr="00DB3599">
        <w:rPr>
          <w:rFonts w:eastAsia="Times New Roman" w:cs="Arial"/>
          <w:lang w:eastAsia="en-GB"/>
        </w:rPr>
        <w:t xml:space="preserve"> of potential stock of wild pink salmon</w:t>
      </w:r>
      <w:r w:rsidRPr="00DB22E8">
        <w:rPr>
          <w:rFonts w:eastAsia="Times New Roman" w:cs="Arial"/>
          <w:lang w:eastAsia="en-GB"/>
        </w:rPr>
        <w:t>=over $300 million</w:t>
      </w:r>
      <w:r w:rsidRPr="00DB3599">
        <w:rPr>
          <w:rFonts w:eastAsia="Times New Roman" w:cs="Arial"/>
          <w:lang w:eastAsia="en-GB"/>
        </w:rPr>
        <w:t xml:space="preserve"> economic </w:t>
      </w:r>
      <w:r w:rsidRPr="00DB22E8">
        <w:rPr>
          <w:rFonts w:eastAsia="Times New Roman" w:cs="Arial"/>
          <w:lang w:eastAsia="en-GB"/>
        </w:rPr>
        <w:t>loss to more than 32000</w:t>
      </w:r>
      <w:r w:rsidRPr="00DB3599">
        <w:rPr>
          <w:rFonts w:eastAsia="Times New Roman" w:cs="Arial"/>
          <w:lang w:eastAsia="en-GB"/>
        </w:rPr>
        <w:t xml:space="preserve"> people </w:t>
      </w:r>
      <w:r w:rsidRPr="00DB22E8">
        <w:rPr>
          <w:rFonts w:eastAsia="Times New Roman" w:cs="Arial"/>
          <w:lang w:eastAsia="en-GB"/>
        </w:rPr>
        <w:t>who depended on commercial fishing</w:t>
      </w:r>
    </w:p>
    <w:p w:rsidR="00DB22E8" w:rsidRPr="00DB3599" w:rsidRDefault="001F4194" w:rsidP="00DB22E8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>
        <w:rPr>
          <w:rFonts w:ascii="Georgia" w:hAnsi="Georgia"/>
          <w:color w:val="222222"/>
          <w:shd w:val="clear" w:color="auto" w:fill="FFFFFF"/>
        </w:rPr>
        <w:t xml:space="preserve">Salmon eggs exposed to the oil= </w:t>
      </w:r>
      <w:r w:rsidR="00DB22E8">
        <w:rPr>
          <w:rFonts w:ascii="Georgia" w:hAnsi="Georgia"/>
          <w:color w:val="222222"/>
          <w:shd w:val="clear" w:color="auto" w:fill="FFFFFF"/>
        </w:rPr>
        <w:t xml:space="preserve"> increased salmon mortality</w:t>
      </w:r>
      <w:r w:rsidR="00DB22E8">
        <w:rPr>
          <w:rFonts w:ascii="Georgia" w:hAnsi="Georgia"/>
          <w:color w:val="222222"/>
          <w:shd w:val="clear" w:color="auto" w:fill="FFFFFF"/>
        </w:rPr>
        <w:t xml:space="preserve"> for </w:t>
      </w:r>
      <w:r w:rsidR="00DB22E8">
        <w:rPr>
          <w:rFonts w:ascii="Georgia" w:hAnsi="Georgia"/>
          <w:color w:val="222222"/>
          <w:shd w:val="clear" w:color="auto" w:fill="FFFFFF"/>
        </w:rPr>
        <w:t>4</w:t>
      </w:r>
      <w:r>
        <w:rPr>
          <w:rFonts w:ascii="Georgia" w:hAnsi="Georgia"/>
          <w:color w:val="222222"/>
          <w:shd w:val="clear" w:color="auto" w:fill="FFFFFF"/>
        </w:rPr>
        <w:t xml:space="preserve"> years after the spill= contaminated food chain= l</w:t>
      </w:r>
      <w:r w:rsidR="00DB22E8">
        <w:rPr>
          <w:rFonts w:ascii="Georgia" w:hAnsi="Georgia"/>
          <w:color w:val="222222"/>
          <w:shd w:val="clear" w:color="auto" w:fill="FFFFFF"/>
        </w:rPr>
        <w:t>arger marine mammals and ducks</w:t>
      </w:r>
      <w:r>
        <w:rPr>
          <w:rFonts w:ascii="Georgia" w:hAnsi="Georgia"/>
          <w:color w:val="222222"/>
          <w:shd w:val="clear" w:color="auto" w:fill="FFFFFF"/>
        </w:rPr>
        <w:t xml:space="preserve"> suffered illnesses </w:t>
      </w:r>
    </w:p>
    <w:p w:rsidR="00DB22E8" w:rsidRPr="00DB3599" w:rsidRDefault="00DB22E8" w:rsidP="00DB22E8">
      <w:pPr>
        <w:numPr>
          <w:ilvl w:val="0"/>
          <w:numId w:val="8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Following year, t</w:t>
      </w:r>
      <w:r w:rsidRPr="00DB3599">
        <w:rPr>
          <w:rFonts w:eastAsia="Times New Roman" w:cs="Arial"/>
          <w:lang w:eastAsia="en-GB"/>
        </w:rPr>
        <w:t>ourism spending</w:t>
      </w:r>
      <w:r>
        <w:rPr>
          <w:rFonts w:eastAsia="Times New Roman" w:cs="Arial"/>
          <w:lang w:eastAsia="en-GB"/>
        </w:rPr>
        <w:t>= -</w:t>
      </w:r>
      <w:r w:rsidRPr="00DB3599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8% in south central Alaska and -</w:t>
      </w:r>
      <w:r w:rsidRPr="00DB3599">
        <w:rPr>
          <w:rFonts w:eastAsia="Times New Roman" w:cs="Arial"/>
          <w:lang w:eastAsia="en-GB"/>
        </w:rPr>
        <w:t>35</w:t>
      </w:r>
      <w:r>
        <w:rPr>
          <w:rFonts w:eastAsia="Times New Roman" w:cs="Arial"/>
          <w:lang w:eastAsia="en-GB"/>
        </w:rPr>
        <w:t>%</w:t>
      </w:r>
      <w:r w:rsidRPr="00DB3599">
        <w:rPr>
          <w:rFonts w:eastAsia="Times New Roman" w:cs="Arial"/>
          <w:lang w:eastAsia="en-GB"/>
        </w:rPr>
        <w:t xml:space="preserve"> in southwest Alaska </w:t>
      </w:r>
    </w:p>
    <w:p w:rsidR="00DB22E8" w:rsidRDefault="00DB22E8" w:rsidP="00DB22E8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 w:rsidRPr="00DB3599">
        <w:rPr>
          <w:rFonts w:eastAsia="Times New Roman" w:cs="Arial"/>
          <w:lang w:eastAsia="en-GB"/>
        </w:rPr>
        <w:t xml:space="preserve">loss of 9,400 visitors </w:t>
      </w:r>
    </w:p>
    <w:p w:rsidR="00DB22E8" w:rsidRPr="00DB3599" w:rsidRDefault="00DB22E8" w:rsidP="00DB22E8">
      <w:pPr>
        <w:numPr>
          <w:ilvl w:val="0"/>
          <w:numId w:val="9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Loss of </w:t>
      </w:r>
      <w:r w:rsidRPr="00DB3599">
        <w:rPr>
          <w:rFonts w:eastAsia="Times New Roman" w:cs="Arial"/>
          <w:lang w:eastAsia="en-GB"/>
        </w:rPr>
        <w:t>$5.5 million in state spending.</w:t>
      </w:r>
    </w:p>
    <w:p w:rsidR="00DB22E8" w:rsidRPr="00DB3599" w:rsidRDefault="00DB22E8" w:rsidP="00DB22E8">
      <w:pPr>
        <w:numPr>
          <w:ilvl w:val="0"/>
          <w:numId w:val="10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12</w:t>
      </w:r>
      <w:r w:rsidRPr="00DB3599">
        <w:rPr>
          <w:rFonts w:eastAsia="Times New Roman" w:cs="Arial"/>
          <w:lang w:eastAsia="en-GB"/>
        </w:rPr>
        <w:t xml:space="preserve"> years after the spill, oil could still be found on randomly selected beaches</w:t>
      </w:r>
      <w:r>
        <w:rPr>
          <w:rFonts w:eastAsia="Times New Roman" w:cs="Arial"/>
          <w:lang w:eastAsia="en-GB"/>
        </w:rPr>
        <w:t xml:space="preserve"> on the coast</w:t>
      </w:r>
    </w:p>
    <w:p w:rsidR="0018028B" w:rsidRDefault="0018028B" w:rsidP="00DB3599">
      <w:pPr>
        <w:shd w:val="clear" w:color="auto" w:fill="FFFFFF"/>
        <w:spacing w:after="240" w:line="300" w:lineRule="atLeast"/>
        <w:rPr>
          <w:rFonts w:cs="Arial"/>
          <w:shd w:val="clear" w:color="auto" w:fill="FFFFFF"/>
        </w:rPr>
      </w:pPr>
    </w:p>
    <w:p w:rsidR="0018028B" w:rsidRPr="00DB22E8" w:rsidRDefault="0018028B" w:rsidP="00DB3599">
      <w:pPr>
        <w:shd w:val="clear" w:color="auto" w:fill="FFFFFF"/>
        <w:spacing w:after="240" w:line="300" w:lineRule="atLeast"/>
        <w:rPr>
          <w:rFonts w:cs="Arial"/>
          <w:b/>
          <w:shd w:val="clear" w:color="auto" w:fill="FFFFFF"/>
        </w:rPr>
      </w:pPr>
      <w:r w:rsidRPr="00DB22E8">
        <w:rPr>
          <w:rFonts w:cs="Arial"/>
          <w:b/>
          <w:shd w:val="clear" w:color="auto" w:fill="FFFFFF"/>
        </w:rPr>
        <w:t>Solutions?</w:t>
      </w:r>
    </w:p>
    <w:p w:rsidR="00DB22E8" w:rsidRDefault="00DB3599" w:rsidP="00DB22E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 w:rsidRPr="00DB3599">
        <w:rPr>
          <w:rFonts w:eastAsia="Times New Roman" w:cs="Arial"/>
          <w:lang w:eastAsia="en-GB"/>
        </w:rPr>
        <w:t>The clean</w:t>
      </w:r>
      <w:r w:rsidR="00DB22E8">
        <w:rPr>
          <w:rFonts w:eastAsia="Times New Roman" w:cs="Arial"/>
          <w:lang w:eastAsia="en-GB"/>
        </w:rPr>
        <w:t>-</w:t>
      </w:r>
      <w:r w:rsidRPr="00DB3599">
        <w:rPr>
          <w:rFonts w:eastAsia="Times New Roman" w:cs="Arial"/>
          <w:lang w:eastAsia="en-GB"/>
        </w:rPr>
        <w:t>up</w:t>
      </w:r>
      <w:r w:rsidR="00DB22E8">
        <w:rPr>
          <w:rFonts w:eastAsia="Times New Roman" w:cs="Arial"/>
          <w:lang w:eastAsia="en-GB"/>
        </w:rPr>
        <w:t xml:space="preserve"> required about 10,000 workers+ </w:t>
      </w:r>
      <w:r w:rsidRPr="00DB3599">
        <w:rPr>
          <w:rFonts w:eastAsia="Times New Roman" w:cs="Arial"/>
          <w:lang w:eastAsia="en-GB"/>
        </w:rPr>
        <w:t xml:space="preserve">1,000 boats </w:t>
      </w:r>
      <w:r w:rsidR="00DB22E8">
        <w:rPr>
          <w:rFonts w:eastAsia="Times New Roman" w:cs="Arial"/>
          <w:lang w:eastAsia="en-GB"/>
        </w:rPr>
        <w:t>+</w:t>
      </w:r>
      <w:r w:rsidRPr="00DB3599">
        <w:rPr>
          <w:rFonts w:eastAsia="Times New Roman" w:cs="Arial"/>
          <w:lang w:eastAsia="en-GB"/>
        </w:rPr>
        <w:t xml:space="preserve"> 100 airplanes </w:t>
      </w:r>
      <w:r w:rsidR="00DB22E8">
        <w:rPr>
          <w:rFonts w:eastAsia="Times New Roman" w:cs="Arial"/>
          <w:lang w:eastAsia="en-GB"/>
        </w:rPr>
        <w:t>/</w:t>
      </w:r>
      <w:r w:rsidRPr="00DB3599">
        <w:rPr>
          <w:rFonts w:eastAsia="Times New Roman" w:cs="Arial"/>
          <w:lang w:eastAsia="en-GB"/>
        </w:rPr>
        <w:t xml:space="preserve"> helicopters.</w:t>
      </w:r>
    </w:p>
    <w:p w:rsidR="00DB3599" w:rsidRPr="00DB22E8" w:rsidRDefault="00DB3599" w:rsidP="00DB22E8">
      <w:pPr>
        <w:numPr>
          <w:ilvl w:val="0"/>
          <w:numId w:val="5"/>
        </w:numPr>
        <w:shd w:val="clear" w:color="auto" w:fill="FFFFFF"/>
        <w:spacing w:after="0" w:line="270" w:lineRule="atLeast"/>
        <w:ind w:left="300"/>
        <w:rPr>
          <w:rFonts w:eastAsia="Times New Roman" w:cs="Arial"/>
          <w:lang w:eastAsia="en-GB"/>
        </w:rPr>
      </w:pPr>
      <w:r w:rsidRPr="00DB22E8">
        <w:rPr>
          <w:rFonts w:eastAsia="Times New Roman" w:cs="Arial"/>
          <w:lang w:eastAsia="en-GB"/>
        </w:rPr>
        <w:t xml:space="preserve">Four deaths were directly associated with </w:t>
      </w:r>
      <w:r w:rsidR="00DB22E8" w:rsidRPr="00DB22E8">
        <w:rPr>
          <w:rFonts w:eastAsia="Times New Roman" w:cs="Arial"/>
          <w:lang w:eastAsia="en-GB"/>
        </w:rPr>
        <w:t>clean-up</w:t>
      </w:r>
      <w:r w:rsidRPr="00DB22E8">
        <w:rPr>
          <w:rFonts w:eastAsia="Times New Roman" w:cs="Arial"/>
          <w:lang w:eastAsia="en-GB"/>
        </w:rPr>
        <w:t xml:space="preserve"> efforts.</w:t>
      </w:r>
    </w:p>
    <w:p w:rsidR="00EC6230" w:rsidRPr="0018028B" w:rsidRDefault="001F4194"/>
    <w:sectPr w:rsidR="00EC6230" w:rsidRPr="0018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F01"/>
    <w:multiLevelType w:val="multilevel"/>
    <w:tmpl w:val="D20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62D5"/>
    <w:multiLevelType w:val="multilevel"/>
    <w:tmpl w:val="80A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0325E"/>
    <w:multiLevelType w:val="multilevel"/>
    <w:tmpl w:val="1C4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14D2E"/>
    <w:multiLevelType w:val="multilevel"/>
    <w:tmpl w:val="38C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70F6"/>
    <w:multiLevelType w:val="multilevel"/>
    <w:tmpl w:val="D59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6519E"/>
    <w:multiLevelType w:val="multilevel"/>
    <w:tmpl w:val="CDA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93F27"/>
    <w:multiLevelType w:val="multilevel"/>
    <w:tmpl w:val="082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362A8"/>
    <w:multiLevelType w:val="multilevel"/>
    <w:tmpl w:val="1CA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33390"/>
    <w:multiLevelType w:val="multilevel"/>
    <w:tmpl w:val="954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B496B"/>
    <w:multiLevelType w:val="multilevel"/>
    <w:tmpl w:val="8D6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2584"/>
    <w:multiLevelType w:val="multilevel"/>
    <w:tmpl w:val="E75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D783C"/>
    <w:multiLevelType w:val="multilevel"/>
    <w:tmpl w:val="D6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005E7"/>
    <w:multiLevelType w:val="multilevel"/>
    <w:tmpl w:val="37E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3357F"/>
    <w:multiLevelType w:val="multilevel"/>
    <w:tmpl w:val="F83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99"/>
    <w:rsid w:val="0018028B"/>
    <w:rsid w:val="001F4194"/>
    <w:rsid w:val="00B92499"/>
    <w:rsid w:val="00DB22E8"/>
    <w:rsid w:val="00DB3599"/>
    <w:rsid w:val="00E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80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Normal"/>
    <w:rsid w:val="00D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olicepardfaut"/>
    <w:rsid w:val="00DB3599"/>
  </w:style>
  <w:style w:type="character" w:styleId="Lienhypertexte">
    <w:name w:val="Hyperlink"/>
    <w:basedOn w:val="Policepardfaut"/>
    <w:uiPriority w:val="99"/>
    <w:semiHidden/>
    <w:unhideWhenUsed/>
    <w:rsid w:val="00DB3599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802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DB22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80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Normal"/>
    <w:rsid w:val="00D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olicepardfaut"/>
    <w:rsid w:val="00DB3599"/>
  </w:style>
  <w:style w:type="character" w:styleId="Lienhypertexte">
    <w:name w:val="Hyperlink"/>
    <w:basedOn w:val="Policepardfaut"/>
    <w:uiPriority w:val="99"/>
    <w:semiHidden/>
    <w:unhideWhenUsed/>
    <w:rsid w:val="00DB3599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802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DB22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boosten</dc:creator>
  <cp:lastModifiedBy>boosten</cp:lastModifiedBy>
  <cp:revision>1</cp:revision>
  <dcterms:created xsi:type="dcterms:W3CDTF">2013-09-28T13:38:00Z</dcterms:created>
  <dcterms:modified xsi:type="dcterms:W3CDTF">2013-09-28T14:13:00Z</dcterms:modified>
</cp:coreProperties>
</file>