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835A" w14:textId="77777777" w:rsidR="00DF147B" w:rsidRDefault="00436CB7">
      <w:pPr>
        <w:spacing w:before="23"/>
        <w:ind w:left="3134"/>
        <w:rPr>
          <w:rFonts w:ascii="Calibri" w:eastAsia="Calibri" w:hAnsi="Calibri" w:cs="Calibri"/>
          <w:sz w:val="32"/>
          <w:szCs w:val="32"/>
        </w:rPr>
      </w:pPr>
      <w:r>
        <w:pict w14:anchorId="1C00C34E">
          <v:group id="_x0000_s1169" style="position:absolute;left:0;text-align:left;margin-left:35.95pt;margin-top:35.7pt;width:540.2pt;height:41.15pt;z-index:-251664896;mso-position-horizontal-relative:page;mso-position-vertical-relative:page" coordorigin="719,714" coordsize="10804,823">
            <v:shape id="_x0000_s1177" style="position:absolute;left:11409;top:730;width:103;height:391" coordorigin="11409,730" coordsize="103,391" path="m11409,1121r103,l11512,730r-103,l11409,1121xe" fillcolor="#ec7c30" stroked="f">
              <v:path arrowok="t"/>
            </v:shape>
            <v:shape id="_x0000_s1176" style="position:absolute;left:730;top:730;width:103;height:391" coordorigin="730,730" coordsize="103,391" path="m730,1121r103,l833,730r-103,l730,1121xe" fillcolor="#ec7c30" stroked="f">
              <v:path arrowok="t"/>
            </v:shape>
            <v:shape id="_x0000_s1175" style="position:absolute;left:833;top:730;width:10576;height:391" coordorigin="833,730" coordsize="10576,391" path="m833,1121r10576,l11409,730,833,730r,391xe" fillcolor="#ec7c30" stroked="f">
              <v:path arrowok="t"/>
            </v:shape>
            <v:shape id="_x0000_s1174" style="position:absolute;left:730;top:725;width:10783;height:0" coordorigin="730,725" coordsize="10783,0" path="m730,725r10782,e" filled="f" strokeweight=".58pt">
              <v:path arrowok="t"/>
            </v:shape>
            <v:shape id="_x0000_s1173" style="position:absolute;left:730;top:1126;width:10783;height:0" coordorigin="730,1126" coordsize="10783,0" path="m730,1126r10782,e" filled="f" strokeweight=".58pt">
              <v:path arrowok="t"/>
            </v:shape>
            <v:shape id="_x0000_s1172" style="position:absolute;left:725;top:720;width:0;height:811" coordorigin="725,720" coordsize="0,811" path="m725,720r,811e" filled="f" strokeweight=".58pt">
              <v:path arrowok="t"/>
            </v:shape>
            <v:shape id="_x0000_s1171" style="position:absolute;left:730;top:1526;width:10783;height:0" coordorigin="730,1526" coordsize="10783,0" path="m730,1526r10782,e" filled="f" strokeweight=".58pt">
              <v:path arrowok="t"/>
            </v:shape>
            <v:shape id="_x0000_s1170" style="position:absolute;left:11517;top:720;width:0;height:811" coordorigin="11517,720" coordsize="0,811" path="m11517,720r,811e" filled="f" strokeweight=".58pt">
              <v:path arrowok="t"/>
            </v:shape>
            <w10:wrap anchorx="page" anchory="page"/>
          </v:group>
        </w:pict>
      </w:r>
      <w:r>
        <w:rPr>
          <w:rFonts w:ascii="Calibri" w:eastAsia="Calibri" w:hAnsi="Calibri" w:cs="Calibri"/>
          <w:b/>
          <w:w w:val="99"/>
          <w:sz w:val="32"/>
          <w:szCs w:val="32"/>
        </w:rPr>
        <w:t>IB</w:t>
      </w:r>
      <w:r>
        <w:rPr>
          <w:rFonts w:ascii="Calibri" w:eastAsia="Calibri" w:hAnsi="Calibri" w:cs="Calibri"/>
          <w:b/>
          <w:sz w:val="32"/>
          <w:szCs w:val="32"/>
        </w:rPr>
        <w:t xml:space="preserve"> </w:t>
      </w:r>
      <w:r>
        <w:rPr>
          <w:rFonts w:ascii="Calibri" w:eastAsia="Calibri" w:hAnsi="Calibri" w:cs="Calibri"/>
          <w:b/>
          <w:w w:val="99"/>
          <w:sz w:val="32"/>
          <w:szCs w:val="32"/>
        </w:rPr>
        <w:t>Geography</w:t>
      </w:r>
      <w:r>
        <w:rPr>
          <w:rFonts w:ascii="Calibri" w:eastAsia="Calibri" w:hAnsi="Calibri" w:cs="Calibri"/>
          <w:b/>
          <w:sz w:val="32"/>
          <w:szCs w:val="32"/>
        </w:rPr>
        <w:t xml:space="preserve"> </w:t>
      </w:r>
      <w:r>
        <w:rPr>
          <w:rFonts w:ascii="Calibri" w:eastAsia="Calibri" w:hAnsi="Calibri" w:cs="Calibri"/>
          <w:b/>
          <w:w w:val="99"/>
          <w:sz w:val="32"/>
          <w:szCs w:val="32"/>
        </w:rPr>
        <w:t>–</w:t>
      </w:r>
      <w:r>
        <w:rPr>
          <w:rFonts w:ascii="Calibri" w:eastAsia="Calibri" w:hAnsi="Calibri" w:cs="Calibri"/>
          <w:b/>
          <w:sz w:val="32"/>
          <w:szCs w:val="32"/>
        </w:rPr>
        <w:t xml:space="preserve"> </w:t>
      </w:r>
      <w:r>
        <w:rPr>
          <w:rFonts w:ascii="Calibri" w:eastAsia="Calibri" w:hAnsi="Calibri" w:cs="Calibri"/>
          <w:b/>
          <w:w w:val="99"/>
          <w:sz w:val="32"/>
          <w:szCs w:val="32"/>
        </w:rPr>
        <w:t>Hazards</w:t>
      </w:r>
      <w:r>
        <w:rPr>
          <w:rFonts w:ascii="Calibri" w:eastAsia="Calibri" w:hAnsi="Calibri" w:cs="Calibri"/>
          <w:b/>
          <w:sz w:val="32"/>
          <w:szCs w:val="32"/>
        </w:rPr>
        <w:t xml:space="preserve"> </w:t>
      </w:r>
      <w:r>
        <w:rPr>
          <w:rFonts w:ascii="Calibri" w:eastAsia="Calibri" w:hAnsi="Calibri" w:cs="Calibri"/>
          <w:b/>
          <w:w w:val="99"/>
          <w:sz w:val="32"/>
          <w:szCs w:val="32"/>
        </w:rPr>
        <w:t>&amp;</w:t>
      </w:r>
      <w:r>
        <w:rPr>
          <w:rFonts w:ascii="Calibri" w:eastAsia="Calibri" w:hAnsi="Calibri" w:cs="Calibri"/>
          <w:b/>
          <w:sz w:val="32"/>
          <w:szCs w:val="32"/>
        </w:rPr>
        <w:t xml:space="preserve"> </w:t>
      </w:r>
      <w:r>
        <w:rPr>
          <w:rFonts w:ascii="Calibri" w:eastAsia="Calibri" w:hAnsi="Calibri" w:cs="Calibri"/>
          <w:b/>
          <w:w w:val="99"/>
          <w:sz w:val="32"/>
          <w:szCs w:val="32"/>
        </w:rPr>
        <w:t>Disasters</w:t>
      </w:r>
    </w:p>
    <w:p w14:paraId="63F4E909" w14:textId="77777777" w:rsidR="00DF147B" w:rsidRDefault="00436CB7">
      <w:pPr>
        <w:spacing w:before="10" w:line="245" w:lineRule="auto"/>
        <w:ind w:left="100" w:right="1581" w:firstLine="1522"/>
        <w:rPr>
          <w:rFonts w:ascii="Calibri" w:eastAsia="Calibri" w:hAnsi="Calibri" w:cs="Calibri"/>
          <w:sz w:val="32"/>
          <w:szCs w:val="32"/>
        </w:rPr>
      </w:pPr>
      <w:r>
        <w:rPr>
          <w:rFonts w:ascii="Calibri" w:eastAsia="Calibri" w:hAnsi="Calibri" w:cs="Calibri"/>
          <w:b/>
          <w:w w:val="99"/>
          <w:sz w:val="32"/>
          <w:szCs w:val="32"/>
        </w:rPr>
        <w:t>Case</w:t>
      </w:r>
      <w:r>
        <w:rPr>
          <w:rFonts w:ascii="Calibri" w:eastAsia="Calibri" w:hAnsi="Calibri" w:cs="Calibri"/>
          <w:b/>
          <w:sz w:val="32"/>
          <w:szCs w:val="32"/>
        </w:rPr>
        <w:t xml:space="preserve"> </w:t>
      </w:r>
      <w:r>
        <w:rPr>
          <w:rFonts w:ascii="Calibri" w:eastAsia="Calibri" w:hAnsi="Calibri" w:cs="Calibri"/>
          <w:b/>
          <w:w w:val="99"/>
          <w:sz w:val="32"/>
          <w:szCs w:val="32"/>
        </w:rPr>
        <w:t>Study</w:t>
      </w:r>
      <w:r>
        <w:rPr>
          <w:rFonts w:ascii="Calibri" w:eastAsia="Calibri" w:hAnsi="Calibri" w:cs="Calibri"/>
          <w:b/>
          <w:sz w:val="32"/>
          <w:szCs w:val="32"/>
        </w:rPr>
        <w:t xml:space="preserve"> </w:t>
      </w:r>
      <w:r>
        <w:rPr>
          <w:rFonts w:ascii="Calibri" w:eastAsia="Calibri" w:hAnsi="Calibri" w:cs="Calibri"/>
          <w:b/>
          <w:w w:val="99"/>
          <w:sz w:val="32"/>
          <w:szCs w:val="32"/>
        </w:rPr>
        <w:t>Summary</w:t>
      </w:r>
      <w:r>
        <w:rPr>
          <w:rFonts w:ascii="Calibri" w:eastAsia="Calibri" w:hAnsi="Calibri" w:cs="Calibri"/>
          <w:b/>
          <w:sz w:val="32"/>
          <w:szCs w:val="32"/>
        </w:rPr>
        <w:t xml:space="preserve"> </w:t>
      </w:r>
      <w:r>
        <w:rPr>
          <w:rFonts w:ascii="Calibri" w:eastAsia="Calibri" w:hAnsi="Calibri" w:cs="Calibri"/>
          <w:b/>
          <w:w w:val="99"/>
          <w:sz w:val="32"/>
          <w:szCs w:val="32"/>
        </w:rPr>
        <w:t>Sheet</w:t>
      </w:r>
      <w:r>
        <w:rPr>
          <w:rFonts w:ascii="Calibri" w:eastAsia="Calibri" w:hAnsi="Calibri" w:cs="Calibri"/>
          <w:b/>
          <w:sz w:val="32"/>
          <w:szCs w:val="32"/>
        </w:rPr>
        <w:t xml:space="preserve"> </w:t>
      </w:r>
      <w:r>
        <w:rPr>
          <w:rFonts w:ascii="Calibri" w:eastAsia="Calibri" w:hAnsi="Calibri" w:cs="Calibri"/>
          <w:b/>
          <w:w w:val="99"/>
          <w:sz w:val="32"/>
          <w:szCs w:val="32"/>
        </w:rPr>
        <w:t>for</w:t>
      </w:r>
      <w:r>
        <w:rPr>
          <w:rFonts w:ascii="Calibri" w:eastAsia="Calibri" w:hAnsi="Calibri" w:cs="Calibri"/>
          <w:b/>
          <w:sz w:val="32"/>
          <w:szCs w:val="32"/>
        </w:rPr>
        <w:t xml:space="preserve"> </w:t>
      </w:r>
      <w:r>
        <w:rPr>
          <w:rFonts w:ascii="Calibri" w:eastAsia="Calibri" w:hAnsi="Calibri" w:cs="Calibri"/>
          <w:b/>
          <w:w w:val="99"/>
          <w:sz w:val="32"/>
          <w:szCs w:val="32"/>
        </w:rPr>
        <w:t>Haiti</w:t>
      </w:r>
      <w:r>
        <w:rPr>
          <w:rFonts w:ascii="Calibri" w:eastAsia="Calibri" w:hAnsi="Calibri" w:cs="Calibri"/>
          <w:b/>
          <w:sz w:val="32"/>
          <w:szCs w:val="32"/>
        </w:rPr>
        <w:t xml:space="preserve"> </w:t>
      </w:r>
      <w:r>
        <w:rPr>
          <w:rFonts w:ascii="Calibri" w:eastAsia="Calibri" w:hAnsi="Calibri" w:cs="Calibri"/>
          <w:b/>
          <w:w w:val="99"/>
          <w:sz w:val="32"/>
          <w:szCs w:val="32"/>
        </w:rPr>
        <w:t>Earthquake</w:t>
      </w:r>
      <w:r>
        <w:rPr>
          <w:rFonts w:ascii="Calibri" w:eastAsia="Calibri" w:hAnsi="Calibri" w:cs="Calibri"/>
          <w:b/>
          <w:sz w:val="32"/>
          <w:szCs w:val="32"/>
        </w:rPr>
        <w:t xml:space="preserve"> </w:t>
      </w:r>
      <w:r>
        <w:rPr>
          <w:rFonts w:ascii="Calibri" w:eastAsia="Calibri" w:hAnsi="Calibri" w:cs="Calibri"/>
          <w:b/>
          <w:w w:val="99"/>
          <w:sz w:val="32"/>
          <w:szCs w:val="32"/>
        </w:rPr>
        <w:t>2010</w:t>
      </w:r>
      <w:r>
        <w:rPr>
          <w:rFonts w:ascii="Calibri" w:eastAsia="Calibri" w:hAnsi="Calibri" w:cs="Calibri"/>
          <w:b/>
          <w:sz w:val="32"/>
          <w:szCs w:val="32"/>
        </w:rPr>
        <w:t xml:space="preserve"> </w:t>
      </w:r>
      <w:r>
        <w:rPr>
          <w:rFonts w:ascii="Calibri" w:eastAsia="Calibri" w:hAnsi="Calibri" w:cs="Calibri"/>
          <w:b/>
          <w:w w:val="99"/>
          <w:sz w:val="32"/>
          <w:szCs w:val="32"/>
        </w:rPr>
        <w:t xml:space="preserve">(LIC) </w:t>
      </w:r>
      <w:bookmarkStart w:id="0" w:name="_GoBack"/>
      <w:bookmarkEnd w:id="0"/>
      <w:r>
        <w:rPr>
          <w:rFonts w:ascii="Calibri" w:eastAsia="Calibri" w:hAnsi="Calibri" w:cs="Calibri"/>
          <w:b/>
          <w:w w:val="99"/>
          <w:sz w:val="32"/>
          <w:szCs w:val="32"/>
          <w:u w:val="thick" w:color="000000"/>
        </w:rPr>
        <w:t>Where did it happen?</w:t>
      </w:r>
    </w:p>
    <w:p w14:paraId="459CFA33" w14:textId="77777777" w:rsidR="00DF147B" w:rsidRDefault="00DF147B">
      <w:pPr>
        <w:spacing w:before="10" w:line="160" w:lineRule="exact"/>
        <w:rPr>
          <w:sz w:val="17"/>
          <w:szCs w:val="17"/>
        </w:rPr>
      </w:pPr>
    </w:p>
    <w:p w14:paraId="32376100" w14:textId="77777777" w:rsidR="00DF147B" w:rsidRDefault="00436CB7">
      <w:pPr>
        <w:spacing w:before="7" w:line="258" w:lineRule="auto"/>
        <w:ind w:left="100" w:right="73"/>
        <w:jc w:val="both"/>
        <w:rPr>
          <w:rFonts w:ascii="Calibri" w:eastAsia="Calibri" w:hAnsi="Calibri" w:cs="Calibri"/>
          <w:sz w:val="24"/>
          <w:szCs w:val="24"/>
        </w:rPr>
      </w:pPr>
      <w:r>
        <w:rPr>
          <w:rFonts w:ascii="Calibri" w:eastAsia="Calibri" w:hAnsi="Calibri" w:cs="Calibri"/>
          <w:sz w:val="24"/>
          <w:szCs w:val="24"/>
        </w:rPr>
        <w:t>Haiti is located in the Caribbean Sea, south east of Cuba and is part of the island originally called Hispaniola. It shares a border with the Dominican Republic and the capital city is Port au Prince. Haiti regularly suffers from considerable natural disas</w:t>
      </w:r>
      <w:r>
        <w:rPr>
          <w:rFonts w:ascii="Calibri" w:eastAsia="Calibri" w:hAnsi="Calibri" w:cs="Calibri"/>
          <w:sz w:val="24"/>
          <w:szCs w:val="24"/>
        </w:rPr>
        <w:t>ters being located on a major tectonic plate boundary but also in the path of some of the most violent hurricanes that sweep in from the Atlantic Ocean every year. In fact, in 2008, Hurricane Gustav ravaged the island destroying 3000 houses, damaging nearl</w:t>
      </w:r>
      <w:r>
        <w:rPr>
          <w:rFonts w:ascii="Calibri" w:eastAsia="Calibri" w:hAnsi="Calibri" w:cs="Calibri"/>
          <w:sz w:val="24"/>
          <w:szCs w:val="24"/>
        </w:rPr>
        <w:t xml:space="preserve">y 12,000 and killing nearly 80 people. Haiti was still re-building phase when it was hit by the great quake of 2010. The quake struck approximately 25 km WSW from Port-au-Prince at a depth of 13 km. Over 2 million Haitians live in Port au Prince and it is </w:t>
      </w:r>
      <w:r>
        <w:rPr>
          <w:rFonts w:ascii="Calibri" w:eastAsia="Calibri" w:hAnsi="Calibri" w:cs="Calibri"/>
          <w:sz w:val="24"/>
          <w:szCs w:val="24"/>
        </w:rPr>
        <w:t>the most densely population area of the country.</w:t>
      </w:r>
    </w:p>
    <w:p w14:paraId="11911B1D" w14:textId="77777777" w:rsidR="00DF147B" w:rsidRDefault="00DF147B">
      <w:pPr>
        <w:spacing w:before="1" w:line="240" w:lineRule="exact"/>
        <w:rPr>
          <w:sz w:val="24"/>
          <w:szCs w:val="24"/>
        </w:rPr>
      </w:pPr>
    </w:p>
    <w:p w14:paraId="06C9E069" w14:textId="77777777" w:rsidR="00DF147B" w:rsidRDefault="00436CB7">
      <w:pPr>
        <w:ind w:left="280"/>
      </w:pPr>
      <w:r>
        <w:pict w14:anchorId="64513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left:0;text-align:left;margin-left:347.4pt;margin-top:-3pt;width:222.55pt;height:157.8pt;z-index:-251662848;mso-position-horizontal-relative:page">
            <v:imagedata r:id="rId7" o:title=""/>
            <w10:wrap anchorx="page"/>
          </v:shape>
        </w:pict>
      </w:r>
      <w:r>
        <w:pict w14:anchorId="1A921784">
          <v:shape id="_x0000_i1025" type="#_x0000_t75" style="width:288.4pt;height:156pt">
            <v:imagedata r:id="rId8" o:title=""/>
          </v:shape>
        </w:pict>
      </w:r>
    </w:p>
    <w:p w14:paraId="09B2CA74" w14:textId="77777777" w:rsidR="00DF147B" w:rsidRDefault="00DF147B">
      <w:pPr>
        <w:spacing w:before="1" w:line="140" w:lineRule="exact"/>
        <w:rPr>
          <w:sz w:val="14"/>
          <w:szCs w:val="14"/>
        </w:rPr>
      </w:pPr>
    </w:p>
    <w:p w14:paraId="2B0D815C" w14:textId="77777777" w:rsidR="00DF147B" w:rsidRDefault="00436CB7">
      <w:pPr>
        <w:ind w:left="100" w:right="6865"/>
        <w:jc w:val="both"/>
        <w:rPr>
          <w:rFonts w:ascii="Calibri" w:eastAsia="Calibri" w:hAnsi="Calibri" w:cs="Calibri"/>
          <w:sz w:val="28"/>
          <w:szCs w:val="28"/>
        </w:rPr>
      </w:pPr>
      <w:r>
        <w:rPr>
          <w:rFonts w:ascii="Calibri" w:eastAsia="Calibri" w:hAnsi="Calibri" w:cs="Calibri"/>
          <w:b/>
          <w:sz w:val="28"/>
          <w:szCs w:val="28"/>
          <w:u w:val="thick" w:color="000000"/>
        </w:rPr>
        <w:t xml:space="preserve">CIA Fact Box </w:t>
      </w:r>
      <w:proofErr w:type="gramStart"/>
      <w:r>
        <w:rPr>
          <w:rFonts w:ascii="Calibri" w:eastAsia="Calibri" w:hAnsi="Calibri" w:cs="Calibri"/>
          <w:b/>
          <w:sz w:val="28"/>
          <w:szCs w:val="28"/>
          <w:u w:val="thick" w:color="000000"/>
        </w:rPr>
        <w:t>–  Haiti</w:t>
      </w:r>
      <w:proofErr w:type="gramEnd"/>
      <w:r>
        <w:rPr>
          <w:rFonts w:ascii="Calibri" w:eastAsia="Calibri" w:hAnsi="Calibri" w:cs="Calibri"/>
          <w:b/>
          <w:sz w:val="28"/>
          <w:szCs w:val="28"/>
          <w:u w:val="thick" w:color="000000"/>
        </w:rPr>
        <w:t xml:space="preserve"> Need To Know</w:t>
      </w:r>
    </w:p>
    <w:p w14:paraId="40286942" w14:textId="77777777" w:rsidR="00DF147B" w:rsidRDefault="00DF147B">
      <w:pPr>
        <w:spacing w:before="10" w:line="180" w:lineRule="exact"/>
        <w:rPr>
          <w:sz w:val="18"/>
          <w:szCs w:val="18"/>
        </w:rPr>
      </w:pPr>
    </w:p>
    <w:p w14:paraId="695AE3B6" w14:textId="77777777" w:rsidR="00DF147B" w:rsidRDefault="00436CB7">
      <w:pPr>
        <w:spacing w:before="7"/>
        <w:ind w:left="213" w:right="2950"/>
        <w:jc w:val="both"/>
        <w:rPr>
          <w:rFonts w:ascii="Calibri" w:eastAsia="Calibri" w:hAnsi="Calibri" w:cs="Calibri"/>
          <w:sz w:val="24"/>
          <w:szCs w:val="24"/>
        </w:rPr>
      </w:pPr>
      <w:r>
        <w:rPr>
          <w:rFonts w:ascii="Calibri" w:eastAsia="Calibri" w:hAnsi="Calibri" w:cs="Calibri"/>
          <w:b/>
          <w:sz w:val="24"/>
          <w:szCs w:val="24"/>
        </w:rPr>
        <w:t>Indicator                                                                                   Values (2010 estimated)</w:t>
      </w:r>
    </w:p>
    <w:p w14:paraId="5EDEBC0B" w14:textId="77777777" w:rsidR="00DF147B" w:rsidRDefault="00436CB7">
      <w:pPr>
        <w:spacing w:before="9"/>
        <w:ind w:left="213" w:right="4766"/>
        <w:jc w:val="both"/>
        <w:rPr>
          <w:rFonts w:ascii="Calibri" w:eastAsia="Calibri" w:hAnsi="Calibri" w:cs="Calibri"/>
          <w:sz w:val="24"/>
          <w:szCs w:val="24"/>
        </w:rPr>
      </w:pPr>
      <w:r>
        <w:rPr>
          <w:rFonts w:ascii="Calibri" w:eastAsia="Calibri" w:hAnsi="Calibri" w:cs="Calibri"/>
          <w:sz w:val="24"/>
          <w:szCs w:val="24"/>
        </w:rPr>
        <w:t>GDP per capita PPP                                                                 $1300</w:t>
      </w:r>
    </w:p>
    <w:p w14:paraId="21E0E6A9" w14:textId="77777777" w:rsidR="00DF147B" w:rsidRDefault="00436CB7">
      <w:pPr>
        <w:spacing w:before="12" w:line="247" w:lineRule="auto"/>
        <w:ind w:left="213" w:right="3199"/>
        <w:jc w:val="both"/>
        <w:rPr>
          <w:rFonts w:ascii="Calibri" w:eastAsia="Calibri" w:hAnsi="Calibri" w:cs="Calibri"/>
          <w:sz w:val="24"/>
          <w:szCs w:val="24"/>
        </w:rPr>
      </w:pPr>
      <w:r>
        <w:pict w14:anchorId="719CD12E">
          <v:group id="_x0000_s1141" style="position:absolute;left:0;text-align:left;margin-left:35.95pt;margin-top:-30.3pt;width:540.2pt;height:107.15pt;z-index:-251663872;mso-position-horizontal-relative:page" coordorigin="719,-606" coordsize="10804,2143">
            <v:shape id="_x0000_s1166" style="position:absolute;left:6013;top:-590;width:103;height:293" coordorigin="6013,-590" coordsize="103,293" path="m6013,-297r103,l6116,-590r-103,l6013,-297xe" fillcolor="#e7e6e6" stroked="f">
              <v:path arrowok="t"/>
            </v:shape>
            <v:shape id="_x0000_s1165" style="position:absolute;left:730;top:-590;width:103;height:293" coordorigin="730,-590" coordsize="103,293" path="m730,-297r103,l833,-590r-103,l730,-297xe" fillcolor="#e7e6e6" stroked="f">
              <v:path arrowok="t"/>
            </v:shape>
            <v:shape id="_x0000_s1164" style="position:absolute;left:833;top:-590;width:5180;height:293" coordorigin="833,-590" coordsize="5180,293" path="m833,-297r5180,l6013,-590r-5180,l833,-297xe" fillcolor="#e7e6e6" stroked="f">
              <v:path arrowok="t"/>
            </v:shape>
            <v:shape id="_x0000_s1163" style="position:absolute;left:6126;top:-590;width:103;height:293" coordorigin="6126,-590" coordsize="103,293" path="m6126,-297r103,l6229,-590r-103,l6126,-297xe" fillcolor="#e7e6e6" stroked="f">
              <v:path arrowok="t"/>
            </v:shape>
            <v:shape id="_x0000_s1162" style="position:absolute;left:11409;top:-590;width:103;height:293" coordorigin="11409,-590" coordsize="103,293" path="m11409,-297r103,l11512,-590r-103,l11409,-297xe" fillcolor="#e7e6e6" stroked="f">
              <v:path arrowok="t"/>
            </v:shape>
            <v:shape id="_x0000_s1161" style="position:absolute;left:6229;top:-590;width:5180;height:293" coordorigin="6229,-590" coordsize="5180,293" path="m6229,-297r5180,l11409,-590r-5180,l6229,-297xe" fillcolor="#e7e6e6" stroked="f">
              <v:path arrowok="t"/>
            </v:shape>
            <v:shape id="_x0000_s1160" style="position:absolute;left:730;top:-595;width:5387;height:0" coordorigin="730,-595" coordsize="5387,0" path="m730,-595r5386,e" filled="f" strokeweight=".58pt">
              <v:path arrowok="t"/>
            </v:shape>
            <v:shape id="_x0000_s1159" style="position:absolute;left:6126;top:-595;width:5387;height:0" coordorigin="6126,-595" coordsize="5387,0" path="m6126,-595r5386,e" filled="f" strokeweight=".58pt">
              <v:path arrowok="t"/>
            </v:shape>
            <v:shape id="_x0000_s1158" style="position:absolute;left:730;top:-293;width:5387;height:0" coordorigin="730,-293" coordsize="5387,0" path="m730,-293r5386,e" filled="f" strokeweight=".58pt">
              <v:path arrowok="t"/>
            </v:shape>
            <v:shape id="_x0000_s1157" style="position:absolute;left:6126;top:-293;width:5387;height:0" coordorigin="6126,-293" coordsize="5387,0" path="m6126,-293r5386,e" filled="f" strokeweight=".58pt">
              <v:path arrowok="t"/>
            </v:shape>
            <v:shape id="_x0000_s1156" style="position:absolute;left:730;top:12;width:5387;height:0" coordorigin="730,12" coordsize="5387,0" path="m730,12r5386,e" filled="f" strokeweight=".58pt">
              <v:path arrowok="t"/>
            </v:shape>
            <v:shape id="_x0000_s1155" style="position:absolute;left:6126;top:12;width:5387;height:0" coordorigin="6126,12" coordsize="5387,0" path="m6126,12r5386,e" filled="f" strokeweight=".58pt">
              <v:path arrowok="t"/>
            </v:shape>
            <v:shape id="_x0000_s1154" style="position:absolute;left:730;top:315;width:5387;height:0" coordorigin="730,315" coordsize="5387,0" path="m730,315r5386,e" filled="f" strokeweight=".58pt">
              <v:path arrowok="t"/>
            </v:shape>
            <v:shape id="_x0000_s1153" style="position:absolute;left:6126;top:315;width:5387;height:0" coordorigin="6126,315" coordsize="5387,0" path="m6126,315r5386,e" filled="f" strokeweight=".58pt">
              <v:path arrowok="t"/>
            </v:shape>
            <v:shape id="_x0000_s1152" style="position:absolute;left:730;top:617;width:5387;height:0" coordorigin="730,617" coordsize="5387,0" path="m730,617r5386,e" filled="f" strokeweight=".58pt">
              <v:path arrowok="t"/>
            </v:shape>
            <v:shape id="_x0000_s1151" style="position:absolute;left:6126;top:617;width:5387;height:0" coordorigin="6126,617" coordsize="5387,0" path="m6126,617r5386,e" filled="f" strokeweight=".58pt">
              <v:path arrowok="t"/>
            </v:shape>
            <v:shape id="_x0000_s1150" style="position:absolute;left:730;top:919;width:5387;height:0" coordorigin="730,919" coordsize="5387,0" path="m730,919r5386,e" filled="f" strokeweight=".58pt">
              <v:path arrowok="t"/>
            </v:shape>
            <v:shape id="_x0000_s1149" style="position:absolute;left:6126;top:919;width:5387;height:0" coordorigin="6126,919" coordsize="5387,0" path="m6126,919r5386,e" filled="f" strokeweight=".58pt">
              <v:path arrowok="t"/>
            </v:shape>
            <v:shape id="_x0000_s1148" style="position:absolute;left:730;top:1222;width:5387;height:0" coordorigin="730,1222" coordsize="5387,0" path="m730,1222r5386,e" filled="f" strokeweight=".58pt">
              <v:path arrowok="t"/>
            </v:shape>
            <v:shape id="_x0000_s1147" style="position:absolute;left:6126;top:1222;width:5387;height:0" coordorigin="6126,1222" coordsize="5387,0" path="m6126,1222r5386,e" filled="f" strokeweight=".58pt">
              <v:path arrowok="t"/>
            </v:shape>
            <v:shape id="_x0000_s1146" style="position:absolute;left:725;top:-600;width:0;height:2131" coordorigin="725,-600" coordsize="0,2131" path="m725,-600r,2131e" filled="f" strokeweight=".58pt">
              <v:path arrowok="t"/>
            </v:shape>
            <v:shape id="_x0000_s1145" style="position:absolute;left:730;top:1527;width:5387;height:0" coordorigin="730,1527" coordsize="5387,0" path="m730,1527r5386,e" filled="f" strokeweight=".20464mm">
              <v:path arrowok="t"/>
            </v:shape>
            <v:shape id="_x0000_s1144" style="position:absolute;left:6121;top:-600;width:0;height:2131" coordorigin="6121,-600" coordsize="0,2131" path="m6121,-600r,2131e" filled="f" strokeweight=".58pt">
              <v:path arrowok="t"/>
            </v:shape>
            <v:shape id="_x0000_s1143" style="position:absolute;left:6126;top:1527;width:5387;height:0" coordorigin="6126,1527" coordsize="5387,0" path="m6126,1527r5386,e" filled="f" strokeweight=".20464mm">
              <v:path arrowok="t"/>
            </v:shape>
            <v:shape id="_x0000_s1142" style="position:absolute;left:11517;top:-600;width:0;height:2131" coordorigin="11517,-600" coordsize="0,2131" path="m11517,-600r,2131e" filled="f" strokeweight=".58pt">
              <v:path arrowok="t"/>
            </v:shape>
            <w10:wrap anchorx="page"/>
          </v:group>
        </w:pict>
      </w:r>
      <w:r>
        <w:rPr>
          <w:rFonts w:ascii="Calibri" w:eastAsia="Calibri" w:hAnsi="Calibri" w:cs="Calibri"/>
          <w:sz w:val="24"/>
          <w:szCs w:val="24"/>
        </w:rPr>
        <w:t xml:space="preserve">People Living in Poverty </w:t>
      </w:r>
      <w:r>
        <w:rPr>
          <w:rFonts w:ascii="Calibri" w:eastAsia="Calibri" w:hAnsi="Calibri" w:cs="Calibri"/>
          <w:sz w:val="24"/>
          <w:szCs w:val="24"/>
        </w:rPr>
        <w:t xml:space="preserve">(less than $2 per </w:t>
      </w:r>
      <w:proofErr w:type="gramStart"/>
      <w:r>
        <w:rPr>
          <w:rFonts w:ascii="Calibri" w:eastAsia="Calibri" w:hAnsi="Calibri" w:cs="Calibri"/>
          <w:sz w:val="24"/>
          <w:szCs w:val="24"/>
        </w:rPr>
        <w:t xml:space="preserve">day)   </w:t>
      </w:r>
      <w:proofErr w:type="gramEnd"/>
      <w:r>
        <w:rPr>
          <w:rFonts w:ascii="Calibri" w:eastAsia="Calibri" w:hAnsi="Calibri" w:cs="Calibri"/>
          <w:sz w:val="24"/>
          <w:szCs w:val="24"/>
        </w:rPr>
        <w:t xml:space="preserve">              80% of the population Access to Clean Water                                                           46% of the population Life Expectancy                                                                        63 yea</w:t>
      </w:r>
      <w:r>
        <w:rPr>
          <w:rFonts w:ascii="Calibri" w:eastAsia="Calibri" w:hAnsi="Calibri" w:cs="Calibri"/>
          <w:sz w:val="24"/>
          <w:szCs w:val="24"/>
        </w:rPr>
        <w:t>rs</w:t>
      </w:r>
    </w:p>
    <w:p w14:paraId="4BFDB41D" w14:textId="77777777" w:rsidR="00DF147B" w:rsidRDefault="00436CB7">
      <w:pPr>
        <w:spacing w:before="1"/>
        <w:ind w:left="213" w:right="4777"/>
        <w:jc w:val="both"/>
        <w:rPr>
          <w:rFonts w:ascii="Calibri" w:eastAsia="Calibri" w:hAnsi="Calibri" w:cs="Calibri"/>
          <w:sz w:val="24"/>
          <w:szCs w:val="24"/>
        </w:rPr>
      </w:pPr>
      <w:r>
        <w:rPr>
          <w:rFonts w:ascii="Calibri" w:eastAsia="Calibri" w:hAnsi="Calibri" w:cs="Calibri"/>
          <w:sz w:val="24"/>
          <w:szCs w:val="24"/>
        </w:rPr>
        <w:t>Literacy Rate                                                                            48.7%</w:t>
      </w:r>
    </w:p>
    <w:p w14:paraId="5EF3AAC1" w14:textId="77777777" w:rsidR="00DF147B" w:rsidRDefault="00436CB7">
      <w:pPr>
        <w:spacing w:before="12"/>
        <w:ind w:left="213" w:right="2506"/>
        <w:jc w:val="both"/>
        <w:rPr>
          <w:rFonts w:ascii="Calibri" w:eastAsia="Calibri" w:hAnsi="Calibri" w:cs="Calibri"/>
          <w:sz w:val="24"/>
          <w:szCs w:val="24"/>
        </w:rPr>
      </w:pPr>
      <w:r>
        <w:rPr>
          <w:rFonts w:ascii="Calibri" w:eastAsia="Calibri" w:hAnsi="Calibri" w:cs="Calibri"/>
          <w:sz w:val="24"/>
          <w:szCs w:val="24"/>
        </w:rPr>
        <w:t>People Per Doctor                                                                   0.25 doctors per 1000 people</w:t>
      </w:r>
    </w:p>
    <w:p w14:paraId="44EA8F5F" w14:textId="77777777" w:rsidR="00DF147B" w:rsidRDefault="00DF147B">
      <w:pPr>
        <w:spacing w:before="8" w:line="180" w:lineRule="exact"/>
        <w:rPr>
          <w:sz w:val="19"/>
          <w:szCs w:val="19"/>
        </w:rPr>
      </w:pPr>
    </w:p>
    <w:p w14:paraId="758B0082" w14:textId="77777777" w:rsidR="00DF147B" w:rsidRDefault="00DF147B">
      <w:pPr>
        <w:spacing w:line="200" w:lineRule="exact"/>
      </w:pPr>
    </w:p>
    <w:p w14:paraId="709F62A0" w14:textId="77777777" w:rsidR="00DF147B" w:rsidRDefault="00DF147B">
      <w:pPr>
        <w:spacing w:line="200" w:lineRule="exact"/>
      </w:pPr>
    </w:p>
    <w:p w14:paraId="2D978771" w14:textId="77777777" w:rsidR="00DF147B" w:rsidRDefault="00436CB7">
      <w:pPr>
        <w:spacing w:line="360" w:lineRule="exact"/>
        <w:ind w:left="100"/>
        <w:rPr>
          <w:rFonts w:ascii="Calibri" w:eastAsia="Calibri" w:hAnsi="Calibri" w:cs="Calibri"/>
          <w:sz w:val="32"/>
          <w:szCs w:val="32"/>
        </w:rPr>
      </w:pPr>
      <w:r>
        <w:rPr>
          <w:rFonts w:ascii="Calibri" w:eastAsia="Calibri" w:hAnsi="Calibri" w:cs="Calibri"/>
          <w:b/>
          <w:w w:val="99"/>
          <w:sz w:val="32"/>
          <w:szCs w:val="32"/>
          <w:u w:val="thick" w:color="000000"/>
        </w:rPr>
        <w:t xml:space="preserve">When did it happen? </w:t>
      </w:r>
    </w:p>
    <w:p w14:paraId="2933C282" w14:textId="77777777" w:rsidR="00DF147B" w:rsidRDefault="00DF147B">
      <w:pPr>
        <w:spacing w:before="5" w:line="180" w:lineRule="exact"/>
        <w:rPr>
          <w:sz w:val="18"/>
          <w:szCs w:val="18"/>
        </w:rPr>
      </w:pPr>
    </w:p>
    <w:p w14:paraId="41B9C181" w14:textId="77777777" w:rsidR="00DF147B" w:rsidRDefault="00436CB7">
      <w:pPr>
        <w:spacing w:before="7"/>
        <w:ind w:left="100"/>
        <w:rPr>
          <w:rFonts w:ascii="Calibri" w:eastAsia="Calibri" w:hAnsi="Calibri" w:cs="Calibri"/>
          <w:sz w:val="24"/>
          <w:szCs w:val="24"/>
        </w:rPr>
      </w:pPr>
      <w:r>
        <w:rPr>
          <w:rFonts w:ascii="Calibri" w:eastAsia="Calibri" w:hAnsi="Calibri" w:cs="Calibri"/>
          <w:sz w:val="24"/>
          <w:szCs w:val="24"/>
        </w:rPr>
        <w:t>Date. Tuesday 12 January 2010</w:t>
      </w:r>
    </w:p>
    <w:p w14:paraId="0E414842" w14:textId="77777777" w:rsidR="00DF147B" w:rsidRDefault="00DF147B">
      <w:pPr>
        <w:spacing w:before="5" w:line="180" w:lineRule="exact"/>
        <w:rPr>
          <w:sz w:val="18"/>
          <w:szCs w:val="18"/>
        </w:rPr>
      </w:pPr>
    </w:p>
    <w:p w14:paraId="797DD002" w14:textId="77777777" w:rsidR="00DF147B" w:rsidRDefault="00436CB7">
      <w:pPr>
        <w:ind w:left="100"/>
        <w:rPr>
          <w:rFonts w:ascii="Calibri" w:eastAsia="Calibri" w:hAnsi="Calibri" w:cs="Calibri"/>
          <w:sz w:val="24"/>
          <w:szCs w:val="24"/>
        </w:rPr>
      </w:pPr>
      <w:r>
        <w:rPr>
          <w:rFonts w:ascii="Calibri" w:eastAsia="Calibri" w:hAnsi="Calibri" w:cs="Calibri"/>
          <w:sz w:val="24"/>
          <w:szCs w:val="24"/>
        </w:rPr>
        <w:t>Time (local).  16.53</w:t>
      </w:r>
    </w:p>
    <w:p w14:paraId="6AA1DA3B" w14:textId="77777777" w:rsidR="00DF147B" w:rsidRDefault="00DF147B">
      <w:pPr>
        <w:spacing w:before="5" w:line="180" w:lineRule="exact"/>
        <w:rPr>
          <w:sz w:val="18"/>
          <w:szCs w:val="18"/>
        </w:rPr>
      </w:pPr>
    </w:p>
    <w:p w14:paraId="5E3DECDD" w14:textId="77777777" w:rsidR="00DF147B" w:rsidRDefault="00436CB7">
      <w:pPr>
        <w:spacing w:line="257" w:lineRule="auto"/>
        <w:ind w:left="100" w:right="524"/>
        <w:rPr>
          <w:rFonts w:ascii="Calibri" w:eastAsia="Calibri" w:hAnsi="Calibri" w:cs="Calibri"/>
          <w:sz w:val="24"/>
          <w:szCs w:val="24"/>
        </w:rPr>
      </w:pPr>
      <w:r>
        <w:rPr>
          <w:rFonts w:ascii="Calibri" w:eastAsia="Calibri" w:hAnsi="Calibri" w:cs="Calibri"/>
          <w:sz w:val="24"/>
          <w:szCs w:val="24"/>
        </w:rPr>
        <w:t>Duration. A matter of seconds but in the proceeding 12 days, a to</w:t>
      </w:r>
      <w:r>
        <w:rPr>
          <w:rFonts w:ascii="Calibri" w:eastAsia="Calibri" w:hAnsi="Calibri" w:cs="Calibri"/>
          <w:sz w:val="24"/>
          <w:szCs w:val="24"/>
        </w:rPr>
        <w:t>tal of 52 aftershocks were recorded each further weakening and damaging infrastructure.</w:t>
      </w:r>
    </w:p>
    <w:p w14:paraId="08B4B58D" w14:textId="77777777" w:rsidR="00DF147B" w:rsidRDefault="00DF147B">
      <w:pPr>
        <w:spacing w:before="7" w:line="160" w:lineRule="exact"/>
        <w:rPr>
          <w:sz w:val="16"/>
          <w:szCs w:val="16"/>
        </w:rPr>
      </w:pPr>
    </w:p>
    <w:p w14:paraId="08C3D0DE" w14:textId="77777777" w:rsidR="00DF147B" w:rsidRDefault="00436CB7">
      <w:pPr>
        <w:spacing w:line="258" w:lineRule="auto"/>
        <w:ind w:left="100" w:right="575"/>
        <w:rPr>
          <w:rFonts w:ascii="Calibri" w:eastAsia="Calibri" w:hAnsi="Calibri" w:cs="Calibri"/>
          <w:sz w:val="24"/>
          <w:szCs w:val="24"/>
        </w:rPr>
      </w:pPr>
      <w:r>
        <w:rPr>
          <w:rFonts w:ascii="Calibri" w:eastAsia="Calibri" w:hAnsi="Calibri" w:cs="Calibri"/>
          <w:sz w:val="24"/>
          <w:szCs w:val="24"/>
        </w:rPr>
        <w:t>The earthquake happened in the late afternoon meaning that populations were spread out in</w:t>
      </w:r>
      <w:r>
        <w:rPr>
          <w:rFonts w:ascii="Calibri" w:eastAsia="Calibri" w:hAnsi="Calibri" w:cs="Calibri"/>
          <w:sz w:val="24"/>
          <w:szCs w:val="24"/>
        </w:rPr>
        <w:t xml:space="preserve"> risky areas (workplace, home, transportation). No foreshocks had been recorded and no advanced warning had been given of the forthcoming earthquake event.</w:t>
      </w:r>
    </w:p>
    <w:p w14:paraId="6FEE84C7" w14:textId="6F9E90E8" w:rsidR="00C3284F" w:rsidRDefault="00C3284F" w:rsidP="00C3284F">
      <w:pPr>
        <w:rPr>
          <w:rFonts w:ascii="Calibri" w:eastAsia="Calibri" w:hAnsi="Calibri" w:cs="Calibri"/>
          <w:sz w:val="24"/>
          <w:szCs w:val="24"/>
        </w:rPr>
      </w:pPr>
    </w:p>
    <w:p w14:paraId="17A59ED8" w14:textId="2C68B590" w:rsidR="00C3284F" w:rsidRPr="00C3284F" w:rsidRDefault="00C3284F" w:rsidP="00C3284F">
      <w:pPr>
        <w:rPr>
          <w:rFonts w:ascii="Calibri" w:eastAsia="Calibri" w:hAnsi="Calibri" w:cs="Calibri"/>
          <w:sz w:val="24"/>
          <w:szCs w:val="24"/>
        </w:rPr>
        <w:sectPr w:rsidR="00C3284F" w:rsidRPr="00C3284F">
          <w:footerReference w:type="default" r:id="rId9"/>
          <w:pgSz w:w="12240" w:h="15840"/>
          <w:pgMar w:top="700" w:right="600" w:bottom="280" w:left="620" w:header="0" w:footer="732" w:gutter="0"/>
          <w:cols w:space="720"/>
        </w:sectPr>
      </w:pPr>
    </w:p>
    <w:p w14:paraId="47CB75EC" w14:textId="77777777" w:rsidR="00DF147B" w:rsidRDefault="00436CB7">
      <w:pPr>
        <w:spacing w:before="31"/>
        <w:ind w:left="100"/>
        <w:rPr>
          <w:rFonts w:ascii="Calibri" w:eastAsia="Calibri" w:hAnsi="Calibri" w:cs="Calibri"/>
          <w:sz w:val="32"/>
          <w:szCs w:val="32"/>
        </w:rPr>
      </w:pPr>
      <w:r>
        <w:rPr>
          <w:rFonts w:ascii="Calibri" w:eastAsia="Calibri" w:hAnsi="Calibri" w:cs="Calibri"/>
          <w:b/>
          <w:w w:val="99"/>
          <w:sz w:val="32"/>
          <w:szCs w:val="32"/>
          <w:u w:val="thick" w:color="000000"/>
        </w:rPr>
        <w:lastRenderedPageBreak/>
        <w:t>Why did it happen?</w:t>
      </w:r>
    </w:p>
    <w:p w14:paraId="6377B413" w14:textId="77777777" w:rsidR="00DF147B" w:rsidRDefault="00DF147B">
      <w:pPr>
        <w:spacing w:before="6" w:line="180" w:lineRule="exact"/>
        <w:rPr>
          <w:sz w:val="18"/>
          <w:szCs w:val="18"/>
        </w:rPr>
      </w:pPr>
    </w:p>
    <w:p w14:paraId="024438D6" w14:textId="77777777" w:rsidR="00DF147B" w:rsidRDefault="00436CB7">
      <w:pPr>
        <w:spacing w:before="7" w:line="258" w:lineRule="auto"/>
        <w:ind w:left="100" w:right="71"/>
        <w:jc w:val="both"/>
        <w:rPr>
          <w:rFonts w:ascii="Calibri" w:eastAsia="Calibri" w:hAnsi="Calibri" w:cs="Calibri"/>
          <w:sz w:val="24"/>
          <w:szCs w:val="24"/>
        </w:rPr>
      </w:pPr>
      <w:r>
        <w:rPr>
          <w:rFonts w:ascii="Calibri" w:eastAsia="Calibri" w:hAnsi="Calibri" w:cs="Calibri"/>
          <w:sz w:val="24"/>
          <w:szCs w:val="24"/>
        </w:rPr>
        <w:t xml:space="preserve">Strong shaking associated with intensity IX on the Modified Mercalli scale (MM) </w:t>
      </w:r>
      <w:r>
        <w:rPr>
          <w:rFonts w:ascii="Calibri" w:eastAsia="Calibri" w:hAnsi="Calibri" w:cs="Calibri"/>
          <w:sz w:val="24"/>
          <w:szCs w:val="24"/>
        </w:rPr>
        <w:t>was recorded in Port-au-Prince and its suburbs. It was also felt in several surrounding countries and regions. According to estimates from the United States Geological Survey, approximately 3.5 million people lived in the area that experienced shaking inte</w:t>
      </w:r>
      <w:r>
        <w:rPr>
          <w:rFonts w:ascii="Calibri" w:eastAsia="Calibri" w:hAnsi="Calibri" w:cs="Calibri"/>
          <w:sz w:val="24"/>
          <w:szCs w:val="24"/>
        </w:rPr>
        <w:t xml:space="preserve">nsity of MM 7 to 10, a range that can cause moderate to very heavy damage even to earthquake-resistant structures. Shaking damage was more severe than for other quakes of similar magnitude due </w:t>
      </w:r>
      <w:proofErr w:type="gramStart"/>
      <w:r>
        <w:rPr>
          <w:rFonts w:ascii="Calibri" w:eastAsia="Calibri" w:hAnsi="Calibri" w:cs="Calibri"/>
          <w:sz w:val="24"/>
          <w:szCs w:val="24"/>
        </w:rPr>
        <w:t>to  the</w:t>
      </w:r>
      <w:proofErr w:type="gramEnd"/>
      <w:r>
        <w:rPr>
          <w:rFonts w:ascii="Calibri" w:eastAsia="Calibri" w:hAnsi="Calibri" w:cs="Calibri"/>
          <w:sz w:val="24"/>
          <w:szCs w:val="24"/>
        </w:rPr>
        <w:t xml:space="preserve"> shallow depth of the quake.</w:t>
      </w:r>
    </w:p>
    <w:p w14:paraId="0E452DDB" w14:textId="77777777" w:rsidR="00DF147B" w:rsidRDefault="00DF147B">
      <w:pPr>
        <w:spacing w:before="6" w:line="160" w:lineRule="exact"/>
        <w:rPr>
          <w:sz w:val="16"/>
          <w:szCs w:val="16"/>
        </w:rPr>
      </w:pPr>
    </w:p>
    <w:p w14:paraId="0EFCE250" w14:textId="77777777" w:rsidR="00DF147B" w:rsidRDefault="00436CB7">
      <w:pPr>
        <w:spacing w:line="258" w:lineRule="auto"/>
        <w:ind w:left="100" w:right="73"/>
        <w:jc w:val="both"/>
        <w:rPr>
          <w:rFonts w:ascii="Calibri" w:eastAsia="Calibri" w:hAnsi="Calibri" w:cs="Calibri"/>
          <w:sz w:val="24"/>
          <w:szCs w:val="24"/>
        </w:rPr>
      </w:pPr>
      <w:r>
        <w:rPr>
          <w:rFonts w:ascii="Calibri" w:eastAsia="Calibri" w:hAnsi="Calibri" w:cs="Calibri"/>
          <w:sz w:val="24"/>
          <w:szCs w:val="24"/>
        </w:rPr>
        <w:t xml:space="preserve">The quake occurred in the </w:t>
      </w:r>
      <w:r>
        <w:rPr>
          <w:rFonts w:ascii="Calibri" w:eastAsia="Calibri" w:hAnsi="Calibri" w:cs="Calibri"/>
          <w:sz w:val="24"/>
          <w:szCs w:val="24"/>
        </w:rPr>
        <w:t xml:space="preserve">vicinity of the northern boundary where the Caribbean tectonic plate shifts eastwards by about 20 mm (0.79 in) per year in relation to the North American plate. The January 2010 quake was caused by a rupture of the </w:t>
      </w:r>
      <w:proofErr w:type="spellStart"/>
      <w:r>
        <w:rPr>
          <w:rFonts w:ascii="Calibri" w:eastAsia="Calibri" w:hAnsi="Calibri" w:cs="Calibri"/>
          <w:sz w:val="24"/>
          <w:szCs w:val="24"/>
        </w:rPr>
        <w:t>Enriquillo</w:t>
      </w:r>
      <w:proofErr w:type="spellEnd"/>
      <w:r>
        <w:rPr>
          <w:rFonts w:ascii="Calibri" w:eastAsia="Calibri" w:hAnsi="Calibri" w:cs="Calibri"/>
          <w:sz w:val="24"/>
          <w:szCs w:val="24"/>
        </w:rPr>
        <w:t>-Plantain Garden fault, which h</w:t>
      </w:r>
      <w:r>
        <w:rPr>
          <w:rFonts w:ascii="Calibri" w:eastAsia="Calibri" w:hAnsi="Calibri" w:cs="Calibri"/>
          <w:sz w:val="24"/>
          <w:szCs w:val="24"/>
        </w:rPr>
        <w:t>ad been locked for 250 years, gathering stress.</w:t>
      </w:r>
    </w:p>
    <w:p w14:paraId="1682C093" w14:textId="77777777" w:rsidR="00DF147B" w:rsidRDefault="00DF147B">
      <w:pPr>
        <w:spacing w:line="200" w:lineRule="exact"/>
      </w:pPr>
    </w:p>
    <w:p w14:paraId="31229302" w14:textId="77777777" w:rsidR="00DF147B" w:rsidRDefault="00DF147B">
      <w:pPr>
        <w:spacing w:line="200" w:lineRule="exact"/>
      </w:pPr>
    </w:p>
    <w:p w14:paraId="166E71C5" w14:textId="77777777" w:rsidR="00DF147B" w:rsidRDefault="00DF147B">
      <w:pPr>
        <w:spacing w:before="1" w:line="240" w:lineRule="exact"/>
        <w:rPr>
          <w:sz w:val="24"/>
          <w:szCs w:val="24"/>
        </w:rPr>
      </w:pPr>
    </w:p>
    <w:p w14:paraId="260F5554" w14:textId="77777777" w:rsidR="00DF147B" w:rsidRDefault="00436CB7">
      <w:pPr>
        <w:ind w:left="100" w:right="6188"/>
        <w:jc w:val="both"/>
        <w:rPr>
          <w:rFonts w:ascii="Calibri" w:eastAsia="Calibri" w:hAnsi="Calibri" w:cs="Calibri"/>
          <w:sz w:val="32"/>
          <w:szCs w:val="32"/>
        </w:rPr>
      </w:pPr>
      <w:r>
        <w:rPr>
          <w:rFonts w:ascii="Calibri" w:eastAsia="Calibri" w:hAnsi="Calibri" w:cs="Calibri"/>
          <w:b/>
          <w:w w:val="99"/>
          <w:sz w:val="32"/>
          <w:szCs w:val="32"/>
          <w:u w:val="thick" w:color="000000"/>
        </w:rPr>
        <w:t>Who was affected by it happening?</w:t>
      </w:r>
    </w:p>
    <w:p w14:paraId="35494B49" w14:textId="77777777" w:rsidR="00DF147B" w:rsidRDefault="00DF147B">
      <w:pPr>
        <w:spacing w:before="6" w:line="180" w:lineRule="exact"/>
        <w:rPr>
          <w:sz w:val="19"/>
          <w:szCs w:val="19"/>
        </w:rPr>
      </w:pPr>
    </w:p>
    <w:p w14:paraId="57DA0C34" w14:textId="77777777" w:rsidR="00DF147B" w:rsidRDefault="00436CB7">
      <w:pPr>
        <w:spacing w:before="7"/>
        <w:ind w:left="2092"/>
        <w:rPr>
          <w:rFonts w:ascii="Calibri" w:eastAsia="Calibri" w:hAnsi="Calibri" w:cs="Calibri"/>
          <w:sz w:val="24"/>
          <w:szCs w:val="24"/>
        </w:rPr>
        <w:sectPr w:rsidR="00DF147B">
          <w:pgSz w:w="12240" w:h="15840"/>
          <w:pgMar w:top="680" w:right="600" w:bottom="280" w:left="620" w:header="0" w:footer="732" w:gutter="0"/>
          <w:cols w:space="720"/>
        </w:sectPr>
      </w:pPr>
      <w:r>
        <w:rPr>
          <w:rFonts w:ascii="Calibri" w:eastAsia="Calibri" w:hAnsi="Calibri" w:cs="Calibri"/>
          <w:b/>
          <w:sz w:val="24"/>
          <w:szCs w:val="24"/>
        </w:rPr>
        <w:t>Social Impacts                                                                      Economic Impacts</w:t>
      </w:r>
    </w:p>
    <w:p w14:paraId="63131B2D" w14:textId="77777777" w:rsidR="00DF147B" w:rsidRDefault="00436CB7">
      <w:pPr>
        <w:spacing w:before="9"/>
        <w:ind w:left="213"/>
        <w:rPr>
          <w:rFonts w:ascii="Calibri" w:eastAsia="Calibri" w:hAnsi="Calibri" w:cs="Calibri"/>
          <w:sz w:val="24"/>
          <w:szCs w:val="24"/>
        </w:rPr>
      </w:pPr>
      <w:r>
        <w:rPr>
          <w:rFonts w:ascii="Calibri" w:eastAsia="Calibri" w:hAnsi="Calibri" w:cs="Calibri"/>
          <w:sz w:val="24"/>
          <w:szCs w:val="24"/>
        </w:rPr>
        <w:t>3 million people in total affected.</w:t>
      </w:r>
    </w:p>
    <w:p w14:paraId="6F0689F3" w14:textId="77777777" w:rsidR="00DF147B" w:rsidRDefault="00DF147B">
      <w:pPr>
        <w:spacing w:before="15" w:line="280" w:lineRule="exact"/>
        <w:rPr>
          <w:sz w:val="28"/>
          <w:szCs w:val="28"/>
        </w:rPr>
      </w:pPr>
    </w:p>
    <w:p w14:paraId="68E7321A" w14:textId="77777777" w:rsidR="00DF147B" w:rsidRDefault="00436CB7">
      <w:pPr>
        <w:ind w:left="213" w:right="-44"/>
        <w:rPr>
          <w:rFonts w:ascii="Calibri" w:eastAsia="Calibri" w:hAnsi="Calibri" w:cs="Calibri"/>
          <w:sz w:val="24"/>
          <w:szCs w:val="24"/>
        </w:rPr>
      </w:pPr>
      <w:r>
        <w:rPr>
          <w:rFonts w:ascii="Calibri" w:eastAsia="Calibri" w:hAnsi="Calibri" w:cs="Calibri"/>
          <w:sz w:val="24"/>
          <w:szCs w:val="24"/>
        </w:rPr>
        <w:t>Over 220,000 deaths caused by the collapsing</w:t>
      </w:r>
      <w:r>
        <w:rPr>
          <w:rFonts w:ascii="Calibri" w:eastAsia="Calibri" w:hAnsi="Calibri" w:cs="Calibri"/>
          <w:sz w:val="24"/>
          <w:szCs w:val="24"/>
        </w:rPr>
        <w:t xml:space="preserve"> buildings, a small tsunami and the cholera epidemic in the proceeding weeks. The resulting sanitation problems have increased cases of dysentery, malaria and drug-resistant tuberculosis</w:t>
      </w:r>
    </w:p>
    <w:p w14:paraId="0879EEFC" w14:textId="77777777" w:rsidR="00DF147B" w:rsidRDefault="00DF147B">
      <w:pPr>
        <w:spacing w:before="13" w:line="280" w:lineRule="exact"/>
        <w:rPr>
          <w:sz w:val="28"/>
          <w:szCs w:val="28"/>
        </w:rPr>
      </w:pPr>
    </w:p>
    <w:p w14:paraId="48D1DD5D" w14:textId="77777777" w:rsidR="00DF147B" w:rsidRDefault="00436CB7">
      <w:pPr>
        <w:ind w:left="213" w:right="45"/>
        <w:rPr>
          <w:rFonts w:ascii="Calibri" w:eastAsia="Calibri" w:hAnsi="Calibri" w:cs="Calibri"/>
          <w:sz w:val="24"/>
          <w:szCs w:val="24"/>
        </w:rPr>
      </w:pPr>
      <w:r>
        <w:rPr>
          <w:rFonts w:ascii="Calibri" w:eastAsia="Calibri" w:hAnsi="Calibri" w:cs="Calibri"/>
          <w:sz w:val="24"/>
          <w:szCs w:val="24"/>
        </w:rPr>
        <w:t>300,000 injured and treatment difficult due to several hospitals col</w:t>
      </w:r>
      <w:r>
        <w:rPr>
          <w:rFonts w:ascii="Calibri" w:eastAsia="Calibri" w:hAnsi="Calibri" w:cs="Calibri"/>
          <w:sz w:val="24"/>
          <w:szCs w:val="24"/>
        </w:rPr>
        <w:t>lapsing and the death and displacement of medical staff in and around Port au Prince.</w:t>
      </w:r>
    </w:p>
    <w:p w14:paraId="36260BE2" w14:textId="77777777" w:rsidR="00DF147B" w:rsidRDefault="00DF147B">
      <w:pPr>
        <w:spacing w:before="13" w:line="280" w:lineRule="exact"/>
        <w:rPr>
          <w:sz w:val="28"/>
          <w:szCs w:val="28"/>
        </w:rPr>
      </w:pPr>
    </w:p>
    <w:p w14:paraId="6CA2A16F" w14:textId="77777777" w:rsidR="00DF147B" w:rsidRDefault="00436CB7">
      <w:pPr>
        <w:ind w:left="213" w:right="99"/>
        <w:rPr>
          <w:rFonts w:ascii="Calibri" w:eastAsia="Calibri" w:hAnsi="Calibri" w:cs="Calibri"/>
          <w:sz w:val="24"/>
          <w:szCs w:val="24"/>
        </w:rPr>
      </w:pPr>
      <w:r>
        <w:pict w14:anchorId="2811D4B0">
          <v:group id="_x0000_s1115" style="position:absolute;left:0;text-align:left;margin-left:35.95pt;margin-top:276pt;width:540.2pt;height:442.6pt;z-index:-251661824;mso-position-horizontal-relative:page;mso-position-vertical-relative:page" coordorigin="719,5520" coordsize="10804,8852">
            <v:shape id="_x0000_s1140" style="position:absolute;left:6013;top:5535;width:103;height:293" coordorigin="6013,5535" coordsize="103,293" path="m6013,5828r103,l6116,5535r-103,l6013,5828xe" fillcolor="#e7e6e6" stroked="f">
              <v:path arrowok="t"/>
            </v:shape>
            <v:shape id="_x0000_s1139" style="position:absolute;left:730;top:5535;width:103;height:293" coordorigin="730,5535" coordsize="103,293" path="m730,5828r103,l833,5535r-103,l730,5828xe" fillcolor="#e7e6e6" stroked="f">
              <v:path arrowok="t"/>
            </v:shape>
            <v:shape id="_x0000_s1138" style="position:absolute;left:833;top:5535;width:5180;height:293" coordorigin="833,5535" coordsize="5180,293" path="m833,5828r5180,l6013,5535r-5180,l833,5828xe" fillcolor="#e7e6e6" stroked="f">
              <v:path arrowok="t"/>
            </v:shape>
            <v:shape id="_x0000_s1137" style="position:absolute;left:6126;top:5535;width:103;height:293" coordorigin="6126,5535" coordsize="103,293" path="m6126,5828r103,l6229,5535r-103,l6126,5828xe" fillcolor="#e7e6e6" stroked="f">
              <v:path arrowok="t"/>
            </v:shape>
            <v:shape id="_x0000_s1136" style="position:absolute;left:11409;top:5535;width:103;height:293" coordorigin="11409,5535" coordsize="103,293" path="m11409,5828r103,l11512,5535r-103,l11409,5828xe" fillcolor="#e7e6e6" stroked="f">
              <v:path arrowok="t"/>
            </v:shape>
            <v:shape id="_x0000_s1135" style="position:absolute;left:6229;top:5535;width:5180;height:293" coordorigin="6229,5535" coordsize="5180,293" path="m6229,5828r5180,l11409,5535r-5180,l6229,5828xe" fillcolor="#e7e6e6" stroked="f">
              <v:path arrowok="t"/>
            </v:shape>
            <v:shape id="_x0000_s1134" style="position:absolute;left:730;top:5531;width:5387;height:0" coordorigin="730,5531" coordsize="5387,0" path="m730,5531r5386,e" filled="f" strokeweight=".58pt">
              <v:path arrowok="t"/>
            </v:shape>
            <v:shape id="_x0000_s1133" style="position:absolute;left:6126;top:5531;width:5387;height:0" coordorigin="6126,5531" coordsize="5387,0" path="m6126,5531r5386,e" filled="f" strokeweight=".58pt">
              <v:path arrowok="t"/>
            </v:shape>
            <v:shape id="_x0000_s1132" style="position:absolute;left:730;top:5833;width:5387;height:0" coordorigin="730,5833" coordsize="5387,0" path="m730,5833r5386,e" filled="f" strokeweight=".58pt">
              <v:path arrowok="t"/>
            </v:shape>
            <v:shape id="_x0000_s1131" style="position:absolute;left:6126;top:5833;width:5387;height:0" coordorigin="6126,5833" coordsize="5387,0" path="m6126,5833r5386,e" filled="f" strokeweight=".58pt">
              <v:path arrowok="t"/>
            </v:shape>
            <v:shape id="_x0000_s1130" style="position:absolute;left:6013;top:10537;width:103;height:293" coordorigin="6013,10537" coordsize="103,293" path="m6013,10830r103,l6116,10537r-103,l6013,10830xe" fillcolor="#e7e6e6" stroked="f">
              <v:path arrowok="t"/>
            </v:shape>
            <v:shape id="_x0000_s1129" style="position:absolute;left:730;top:10537;width:103;height:293" coordorigin="730,10537" coordsize="103,293" path="m730,10830r103,l833,10537r-103,l730,10830xe" fillcolor="#e7e6e6" stroked="f">
              <v:path arrowok="t"/>
            </v:shape>
            <v:shape id="_x0000_s1128" style="position:absolute;left:833;top:10537;width:5180;height:293" coordorigin="833,10537" coordsize="5180,293" path="m833,10830r5180,l6013,10537r-5180,l833,10830xe" fillcolor="#e7e6e6" stroked="f">
              <v:path arrowok="t"/>
            </v:shape>
            <v:shape id="_x0000_s1127" style="position:absolute;left:6126;top:10537;width:103;height:293" coordorigin="6126,10537" coordsize="103,293" path="m6126,10830r103,l6229,10537r-103,l6126,10830xe" fillcolor="#e7e6e6" stroked="f">
              <v:path arrowok="t"/>
            </v:shape>
            <v:shape id="_x0000_s1126" style="position:absolute;left:11409;top:10537;width:103;height:293" coordorigin="11409,10537" coordsize="103,293" path="m11409,10830r103,l11512,10537r-103,l11409,10830xe" fillcolor="#e7e6e6" stroked="f">
              <v:path arrowok="t"/>
            </v:shape>
            <v:shape id="_x0000_s1125" style="position:absolute;left:6229;top:10537;width:5180;height:293" coordorigin="6229,10537" coordsize="5180,293" path="m6229,10830r5180,l11409,10537r-5180,l6229,10830xe" fillcolor="#e7e6e6" stroked="f">
              <v:path arrowok="t"/>
            </v:shape>
            <v:shape id="_x0000_s1124" style="position:absolute;left:730;top:10530;width:5387;height:0" coordorigin="730,10530" coordsize="5387,0" path="m730,10530r5386,e" filled="f" strokeweight=".58pt">
              <v:path arrowok="t"/>
            </v:shape>
            <v:shape id="_x0000_s1123" style="position:absolute;left:6126;top:10530;width:5387;height:0" coordorigin="6126,10530" coordsize="5387,0" path="m6126,10530r5386,e" filled="f" strokeweight=".58pt">
              <v:path arrowok="t"/>
            </v:shape>
            <v:shape id="_x0000_s1122" style="position:absolute;left:730;top:10835;width:5387;height:0" coordorigin="730,10835" coordsize="5387,0" path="m730,10835r5386,e" filled="f" strokeweight=".58pt">
              <v:path arrowok="t"/>
            </v:shape>
            <v:shape id="_x0000_s1121" style="position:absolute;left:6126;top:10835;width:5387;height:0" coordorigin="6126,10835" coordsize="5387,0" path="m6126,10835r5386,e" filled="f" strokeweight=".58pt">
              <v:path arrowok="t"/>
            </v:shape>
            <v:shape id="_x0000_s1120" style="position:absolute;left:725;top:5526;width:0;height:8840" coordorigin="725,5526" coordsize="0,8840" path="m725,5526r,8840e" filled="f" strokeweight=".58pt">
              <v:path arrowok="t"/>
            </v:shape>
            <v:shape id="_x0000_s1119" style="position:absolute;left:730;top:14361;width:5387;height:0" coordorigin="730,14361" coordsize="5387,0" path="m730,14361r5386,e" filled="f" strokeweight=".20464mm">
              <v:path arrowok="t"/>
            </v:shape>
            <v:shape id="_x0000_s1118" style="position:absolute;left:6121;top:5526;width:0;height:8840" coordorigin="6121,5526" coordsize="0,8840" path="m6121,5526r,8840e" filled="f" strokeweight=".58pt">
              <v:path arrowok="t"/>
            </v:shape>
            <v:shape id="_x0000_s1117" style="position:absolute;left:6126;top:14361;width:5387;height:0" coordorigin="6126,14361" coordsize="5387,0" path="m6126,14361r5386,e" filled="f" strokeweight=".20464mm">
              <v:path arrowok="t"/>
            </v:shape>
            <v:shape id="_x0000_s1116" style="position:absolute;left:11517;top:5526;width:0;height:8840" coordorigin="11517,5526" coordsize="0,8840" path="m11517,5526r,8840e" filled="f" strokeweight=".58pt">
              <v:path arrowok="t"/>
            </v:shape>
            <w10:wrap anchorx="page" anchory="page"/>
          </v:group>
        </w:pict>
      </w:r>
      <w:r>
        <w:rPr>
          <w:rFonts w:ascii="Calibri" w:eastAsia="Calibri" w:hAnsi="Calibri" w:cs="Calibri"/>
          <w:sz w:val="24"/>
          <w:szCs w:val="24"/>
        </w:rPr>
        <w:t>1.3 million People made homeless due to collapsed or partially collapsed and unsafe housing.</w:t>
      </w:r>
    </w:p>
    <w:p w14:paraId="36181257" w14:textId="77777777" w:rsidR="00DF147B" w:rsidRDefault="00436CB7">
      <w:pPr>
        <w:spacing w:before="9"/>
        <w:ind w:right="407"/>
        <w:rPr>
          <w:rFonts w:ascii="Calibri" w:eastAsia="Calibri" w:hAnsi="Calibri" w:cs="Calibri"/>
          <w:sz w:val="24"/>
          <w:szCs w:val="24"/>
        </w:rPr>
      </w:pPr>
      <w:r>
        <w:br w:type="column"/>
      </w:r>
      <w:r>
        <w:rPr>
          <w:rFonts w:ascii="Calibri" w:eastAsia="Calibri" w:hAnsi="Calibri" w:cs="Calibri"/>
          <w:sz w:val="24"/>
          <w:szCs w:val="24"/>
        </w:rPr>
        <w:t xml:space="preserve">30,000 commercial buildings collapsed leading to </w:t>
      </w:r>
      <w:r>
        <w:rPr>
          <w:rFonts w:ascii="Calibri" w:eastAsia="Calibri" w:hAnsi="Calibri" w:cs="Calibri"/>
          <w:sz w:val="24"/>
          <w:szCs w:val="24"/>
        </w:rPr>
        <w:t>a loss of trade and income for the already crippled economy.</w:t>
      </w:r>
    </w:p>
    <w:p w14:paraId="5484668D" w14:textId="77777777" w:rsidR="00DF147B" w:rsidRDefault="00DF147B">
      <w:pPr>
        <w:spacing w:before="12" w:line="280" w:lineRule="exact"/>
        <w:rPr>
          <w:sz w:val="28"/>
          <w:szCs w:val="28"/>
        </w:rPr>
      </w:pPr>
    </w:p>
    <w:p w14:paraId="765F0BFB" w14:textId="77777777" w:rsidR="00DF147B" w:rsidRDefault="00436CB7">
      <w:pPr>
        <w:ind w:right="524"/>
        <w:jc w:val="both"/>
        <w:rPr>
          <w:rFonts w:ascii="Calibri" w:eastAsia="Calibri" w:hAnsi="Calibri" w:cs="Calibri"/>
          <w:sz w:val="24"/>
          <w:szCs w:val="24"/>
        </w:rPr>
      </w:pPr>
      <w:r>
        <w:rPr>
          <w:rFonts w:ascii="Calibri" w:eastAsia="Calibri" w:hAnsi="Calibri" w:cs="Calibri"/>
          <w:sz w:val="24"/>
          <w:szCs w:val="24"/>
        </w:rPr>
        <w:t>Businesses destroyed and vast sums of money for the rebuilding process – money that Haiti did not have.</w:t>
      </w:r>
    </w:p>
    <w:p w14:paraId="375B9771" w14:textId="77777777" w:rsidR="00DF147B" w:rsidRDefault="00DF147B">
      <w:pPr>
        <w:spacing w:before="13" w:line="280" w:lineRule="exact"/>
        <w:rPr>
          <w:sz w:val="28"/>
          <w:szCs w:val="28"/>
        </w:rPr>
      </w:pPr>
    </w:p>
    <w:p w14:paraId="4FCD9C3F" w14:textId="77777777" w:rsidR="00DF147B" w:rsidRDefault="00436CB7">
      <w:pPr>
        <w:rPr>
          <w:rFonts w:ascii="Calibri" w:eastAsia="Calibri" w:hAnsi="Calibri" w:cs="Calibri"/>
          <w:sz w:val="24"/>
          <w:szCs w:val="24"/>
        </w:rPr>
      </w:pPr>
      <w:r>
        <w:rPr>
          <w:rFonts w:ascii="Calibri" w:eastAsia="Calibri" w:hAnsi="Calibri" w:cs="Calibri"/>
          <w:sz w:val="24"/>
          <w:szCs w:val="24"/>
        </w:rPr>
        <w:t>Damage to the main clothing industry.</w:t>
      </w:r>
    </w:p>
    <w:p w14:paraId="1DF000B2" w14:textId="77777777" w:rsidR="00DF147B" w:rsidRDefault="00DF147B">
      <w:pPr>
        <w:spacing w:before="13" w:line="280" w:lineRule="exact"/>
        <w:rPr>
          <w:sz w:val="28"/>
          <w:szCs w:val="28"/>
        </w:rPr>
      </w:pPr>
    </w:p>
    <w:p w14:paraId="1B575E0B" w14:textId="77777777" w:rsidR="00DF147B" w:rsidRDefault="00436CB7">
      <w:pPr>
        <w:ind w:right="220"/>
        <w:rPr>
          <w:rFonts w:ascii="Calibri" w:eastAsia="Calibri" w:hAnsi="Calibri" w:cs="Calibri"/>
          <w:sz w:val="24"/>
          <w:szCs w:val="24"/>
        </w:rPr>
        <w:sectPr w:rsidR="00DF147B">
          <w:type w:val="continuous"/>
          <w:pgSz w:w="12240" w:h="15840"/>
          <w:pgMar w:top="700" w:right="600" w:bottom="280" w:left="620" w:header="720" w:footer="720" w:gutter="0"/>
          <w:cols w:num="2" w:space="720" w:equalWidth="0">
            <w:col w:w="5350" w:space="259"/>
            <w:col w:w="5411"/>
          </w:cols>
        </w:sectPr>
      </w:pPr>
      <w:r>
        <w:rPr>
          <w:rFonts w:ascii="Calibri" w:eastAsia="Calibri" w:hAnsi="Calibri" w:cs="Calibri"/>
          <w:sz w:val="24"/>
          <w:szCs w:val="24"/>
        </w:rPr>
        <w:t>Airport and port damaged so damage to imports and exports as well as a slowdown in the rescue and response from overseas.</w:t>
      </w:r>
    </w:p>
    <w:p w14:paraId="01BF9A60" w14:textId="77777777" w:rsidR="00DF147B" w:rsidRDefault="00DF147B">
      <w:pPr>
        <w:spacing w:before="18" w:line="280" w:lineRule="exact"/>
        <w:rPr>
          <w:sz w:val="28"/>
          <w:szCs w:val="28"/>
        </w:rPr>
      </w:pPr>
    </w:p>
    <w:p w14:paraId="2E920834" w14:textId="77777777" w:rsidR="00DF147B" w:rsidRDefault="00436CB7">
      <w:pPr>
        <w:spacing w:before="7"/>
        <w:ind w:left="1648"/>
        <w:rPr>
          <w:rFonts w:ascii="Calibri" w:eastAsia="Calibri" w:hAnsi="Calibri" w:cs="Calibri"/>
          <w:sz w:val="24"/>
          <w:szCs w:val="24"/>
        </w:rPr>
        <w:sectPr w:rsidR="00DF147B">
          <w:type w:val="continuous"/>
          <w:pgSz w:w="12240" w:h="15840"/>
          <w:pgMar w:top="700" w:right="600" w:bottom="280" w:left="620" w:header="720" w:footer="720" w:gutter="0"/>
          <w:cols w:space="720"/>
        </w:sectPr>
      </w:pPr>
      <w:r>
        <w:rPr>
          <w:rFonts w:ascii="Calibri" w:eastAsia="Calibri" w:hAnsi="Calibri" w:cs="Calibri"/>
          <w:b/>
          <w:sz w:val="24"/>
          <w:szCs w:val="24"/>
        </w:rPr>
        <w:t>Environmental Impacts                                                               Political Impacts</w:t>
      </w:r>
    </w:p>
    <w:p w14:paraId="335176A1" w14:textId="77777777" w:rsidR="00DF147B" w:rsidRDefault="00436CB7">
      <w:pPr>
        <w:spacing w:before="9"/>
        <w:ind w:left="213" w:right="-44"/>
        <w:jc w:val="both"/>
        <w:rPr>
          <w:rFonts w:ascii="Calibri" w:eastAsia="Calibri" w:hAnsi="Calibri" w:cs="Calibri"/>
          <w:sz w:val="24"/>
          <w:szCs w:val="24"/>
        </w:rPr>
      </w:pPr>
      <w:r>
        <w:rPr>
          <w:rFonts w:ascii="Calibri" w:eastAsia="Calibri" w:hAnsi="Calibri" w:cs="Calibri"/>
          <w:sz w:val="24"/>
          <w:szCs w:val="24"/>
        </w:rPr>
        <w:t>Deforestation and fo</w:t>
      </w:r>
      <w:r>
        <w:rPr>
          <w:rFonts w:ascii="Calibri" w:eastAsia="Calibri" w:hAnsi="Calibri" w:cs="Calibri"/>
          <w:sz w:val="24"/>
          <w:szCs w:val="24"/>
        </w:rPr>
        <w:t>rest clearance to make way for temporary camps and for building materials.</w:t>
      </w:r>
    </w:p>
    <w:p w14:paraId="5740D0C2" w14:textId="77777777" w:rsidR="00DF147B" w:rsidRDefault="00DF147B">
      <w:pPr>
        <w:spacing w:before="13" w:line="280" w:lineRule="exact"/>
        <w:rPr>
          <w:sz w:val="28"/>
          <w:szCs w:val="28"/>
        </w:rPr>
      </w:pPr>
    </w:p>
    <w:p w14:paraId="6C958D3F" w14:textId="77777777" w:rsidR="00DF147B" w:rsidRDefault="00436CB7">
      <w:pPr>
        <w:ind w:left="213" w:right="-44"/>
        <w:jc w:val="both"/>
        <w:rPr>
          <w:rFonts w:ascii="Calibri" w:eastAsia="Calibri" w:hAnsi="Calibri" w:cs="Calibri"/>
          <w:sz w:val="24"/>
          <w:szCs w:val="24"/>
        </w:rPr>
      </w:pPr>
      <w:r>
        <w:rPr>
          <w:rFonts w:ascii="Calibri" w:eastAsia="Calibri" w:hAnsi="Calibri" w:cs="Calibri"/>
          <w:sz w:val="24"/>
          <w:szCs w:val="24"/>
        </w:rPr>
        <w:t>Small scale pollution by the leakage of oil and other chemicals into the surrounding environment due to the rupture and damage to industrial facilities.</w:t>
      </w:r>
    </w:p>
    <w:p w14:paraId="4058A3DF" w14:textId="77777777" w:rsidR="00DF147B" w:rsidRDefault="00DF147B">
      <w:pPr>
        <w:spacing w:before="13" w:line="280" w:lineRule="exact"/>
        <w:rPr>
          <w:sz w:val="28"/>
          <w:szCs w:val="28"/>
        </w:rPr>
      </w:pPr>
    </w:p>
    <w:p w14:paraId="239370C3" w14:textId="77777777" w:rsidR="00DF147B" w:rsidRDefault="00436CB7">
      <w:pPr>
        <w:ind w:left="213" w:right="733"/>
        <w:rPr>
          <w:rFonts w:ascii="Calibri" w:eastAsia="Calibri" w:hAnsi="Calibri" w:cs="Calibri"/>
          <w:sz w:val="24"/>
          <w:szCs w:val="24"/>
        </w:rPr>
      </w:pPr>
      <w:r>
        <w:rPr>
          <w:rFonts w:ascii="Calibri" w:eastAsia="Calibri" w:hAnsi="Calibri" w:cs="Calibri"/>
          <w:sz w:val="24"/>
          <w:szCs w:val="24"/>
        </w:rPr>
        <w:t xml:space="preserve">Pollution of water supply </w:t>
      </w:r>
      <w:r>
        <w:rPr>
          <w:rFonts w:ascii="Calibri" w:eastAsia="Calibri" w:hAnsi="Calibri" w:cs="Calibri"/>
          <w:sz w:val="24"/>
          <w:szCs w:val="24"/>
        </w:rPr>
        <w:t>leading to cholera epidemic.</w:t>
      </w:r>
    </w:p>
    <w:p w14:paraId="6A59BF01" w14:textId="77777777" w:rsidR="00DF147B" w:rsidRDefault="00436CB7">
      <w:pPr>
        <w:spacing w:before="9"/>
        <w:ind w:right="349"/>
        <w:rPr>
          <w:rFonts w:ascii="Calibri" w:eastAsia="Calibri" w:hAnsi="Calibri" w:cs="Calibri"/>
          <w:sz w:val="24"/>
          <w:szCs w:val="24"/>
        </w:rPr>
      </w:pPr>
      <w:r>
        <w:br w:type="column"/>
      </w:r>
      <w:r>
        <w:rPr>
          <w:rFonts w:ascii="Calibri" w:eastAsia="Calibri" w:hAnsi="Calibri" w:cs="Calibri"/>
          <w:sz w:val="24"/>
          <w:szCs w:val="24"/>
        </w:rPr>
        <w:t>Appeals for international aid were immediately requested by Raymond Joseph, Haiti's ambassador to the United States and his nephew, singer Wyclef Jean. The American Red Cross quickly announced that it had run out of supplies i</w:t>
      </w:r>
      <w:r>
        <w:rPr>
          <w:rFonts w:ascii="Calibri" w:eastAsia="Calibri" w:hAnsi="Calibri" w:cs="Calibri"/>
          <w:sz w:val="24"/>
          <w:szCs w:val="24"/>
        </w:rPr>
        <w:t>n Haiti and appealed for public donations.</w:t>
      </w:r>
    </w:p>
    <w:p w14:paraId="10018539" w14:textId="77777777" w:rsidR="00DF147B" w:rsidRDefault="00DF147B">
      <w:pPr>
        <w:spacing w:before="13" w:line="280" w:lineRule="exact"/>
        <w:rPr>
          <w:sz w:val="28"/>
          <w:szCs w:val="28"/>
        </w:rPr>
      </w:pPr>
    </w:p>
    <w:p w14:paraId="256098DA" w14:textId="77777777" w:rsidR="00DF147B" w:rsidRDefault="00436CB7">
      <w:pPr>
        <w:ind w:right="460"/>
        <w:rPr>
          <w:rFonts w:ascii="Calibri" w:eastAsia="Calibri" w:hAnsi="Calibri" w:cs="Calibri"/>
          <w:sz w:val="24"/>
          <w:szCs w:val="24"/>
        </w:rPr>
        <w:sectPr w:rsidR="00DF147B">
          <w:type w:val="continuous"/>
          <w:pgSz w:w="12240" w:h="15840"/>
          <w:pgMar w:top="700" w:right="600" w:bottom="280" w:left="620" w:header="720" w:footer="720" w:gutter="0"/>
          <w:cols w:num="2" w:space="720" w:equalWidth="0">
            <w:col w:w="5239" w:space="370"/>
            <w:col w:w="5411"/>
          </w:cols>
        </w:sectPr>
      </w:pPr>
      <w:r>
        <w:rPr>
          <w:rFonts w:ascii="Calibri" w:eastAsia="Calibri" w:hAnsi="Calibri" w:cs="Calibri"/>
          <w:sz w:val="24"/>
          <w:szCs w:val="24"/>
        </w:rPr>
        <w:t>Haiti’s justice system remains in disarray with very few of those arrested in the past year having been brought before a judge at all, let alone within 48 hours of arrest as required by Hait</w:t>
      </w:r>
      <w:r>
        <w:rPr>
          <w:rFonts w:ascii="Calibri" w:eastAsia="Calibri" w:hAnsi="Calibri" w:cs="Calibri"/>
          <w:sz w:val="24"/>
          <w:szCs w:val="24"/>
        </w:rPr>
        <w:t>ian law</w:t>
      </w:r>
    </w:p>
    <w:p w14:paraId="05D49F11" w14:textId="77777777" w:rsidR="00DF147B" w:rsidRDefault="00436CB7">
      <w:pPr>
        <w:spacing w:before="42"/>
        <w:ind w:left="2186"/>
        <w:rPr>
          <w:rFonts w:ascii="Calibri" w:eastAsia="Calibri" w:hAnsi="Calibri" w:cs="Calibri"/>
          <w:sz w:val="24"/>
          <w:szCs w:val="24"/>
        </w:rPr>
      </w:pPr>
      <w:r>
        <w:lastRenderedPageBreak/>
        <w:pict w14:anchorId="4F192AE5">
          <v:group id="_x0000_s1106" style="position:absolute;left:0;text-align:left;margin-left:35.95pt;margin-top:644.1pt;width:540.2pt;height:90pt;z-index:-251658752;mso-position-horizontal-relative:page;mso-position-vertical-relative:page" coordorigin="719,12882" coordsize="10804,1800">
            <v:shape id="_x0000_s1114" style="position:absolute;left:11409;top:12900;width:103;height:293" coordorigin="11409,12900" coordsize="103,293" path="m11409,13192r103,l11512,12900r-103,l11409,13192xe" fillcolor="#e7e6e6" stroked="f">
              <v:path arrowok="t"/>
            </v:shape>
            <v:shape id="_x0000_s1113" style="position:absolute;left:730;top:12900;width:103;height:293" coordorigin="730,12900" coordsize="103,293" path="m730,13192r103,l833,12900r-103,l730,13192xe" fillcolor="#e7e6e6" stroked="f">
              <v:path arrowok="t"/>
            </v:shape>
            <v:shape id="_x0000_s1112" style="position:absolute;left:833;top:12900;width:10576;height:293" coordorigin="833,12900" coordsize="10576,293" path="m833,13192r10576,l11409,12900r-10576,l833,13192xe" fillcolor="#e7e6e6" stroked="f">
              <v:path arrowok="t"/>
            </v:shape>
            <v:shape id="_x0000_s1111" style="position:absolute;left:730;top:12892;width:10783;height:0" coordorigin="730,12892" coordsize="10783,0" path="m730,12892r10782,e" filled="f" strokeweight=".20464mm">
              <v:path arrowok="t"/>
            </v:shape>
            <v:shape id="_x0000_s1110" style="position:absolute;left:730;top:13197;width:10783;height:0" coordorigin="730,13197" coordsize="10783,0" path="m730,13197r10782,e" filled="f" strokeweight=".58pt">
              <v:path arrowok="t"/>
            </v:shape>
            <v:shape id="_x0000_s1109" style="position:absolute;left:725;top:12888;width:0;height:1788" coordorigin="725,12888" coordsize="0,1788" path="m725,12888r,1788e" filled="f" strokeweight=".58pt">
              <v:path arrowok="t"/>
            </v:shape>
            <v:shape id="_x0000_s1108" style="position:absolute;left:730;top:14671;width:10783;height:0" coordorigin="730,14671" coordsize="10783,0" path="m730,14671r10782,e" filled="f" strokeweight=".58pt">
              <v:path arrowok="t"/>
            </v:shape>
            <v:shape id="_x0000_s1107" style="position:absolute;left:11517;top:12888;width:0;height:1788" coordorigin="11517,12888" coordsize="0,1788" path="m11517,12888r,1788e" filled="f" strokeweight=".58pt">
              <v:path arrowok="t"/>
            </v:shape>
            <w10:wrap anchorx="page" anchory="page"/>
          </v:group>
        </w:pict>
      </w:r>
      <w:r>
        <w:pict w14:anchorId="138F6D8F">
          <v:group id="_x0000_s1098" style="position:absolute;left:0;text-align:left;margin-left:35.95pt;margin-top:247.55pt;width:540.2pt;height:16.2pt;z-index:-251659776;mso-position-horizontal-relative:page;mso-position-vertical-relative:page" coordorigin="719,4951" coordsize="10804,324">
            <v:shape id="_x0000_s1105" style="position:absolute;left:11409;top:4966;width:103;height:293" coordorigin="11409,4966" coordsize="103,293" path="m11409,5259r103,l11512,4966r-103,l11409,5259xe" fillcolor="#e7e6e6" stroked="f">
              <v:path arrowok="t"/>
            </v:shape>
            <v:shape id="_x0000_s1104" style="position:absolute;left:730;top:4966;width:103;height:293" coordorigin="730,4966" coordsize="103,293" path="m730,5259r103,l833,4966r-103,l730,5259xe" fillcolor="#e7e6e6" stroked="f">
              <v:path arrowok="t"/>
            </v:shape>
            <v:shape id="_x0000_s1103" style="position:absolute;left:833;top:4966;width:10576;height:293" coordorigin="833,4966" coordsize="10576,293" path="m833,5259r10576,l11409,4966r-10576,l833,5259xe" fillcolor="#e7e6e6" stroked="f">
              <v:path arrowok="t"/>
            </v:shape>
            <v:shape id="_x0000_s1102" style="position:absolute;left:730;top:4961;width:10783;height:0" coordorigin="730,4961" coordsize="10783,0" path="m730,4961r10782,e" filled="f" strokeweight=".58pt">
              <v:path arrowok="t"/>
            </v:shape>
            <v:shape id="_x0000_s1101" style="position:absolute;left:725;top:4956;width:0;height:313" coordorigin="725,4956" coordsize="0,313" path="m725,4956r,313e" filled="f" strokeweight=".58pt">
              <v:path arrowok="t"/>
            </v:shape>
            <v:shape id="_x0000_s1100" style="position:absolute;left:730;top:5264;width:10783;height:0" coordorigin="730,5264" coordsize="10783,0" path="m730,5264r10782,e" filled="f" strokeweight=".58pt">
              <v:path arrowok="t"/>
            </v:shape>
            <v:shape id="_x0000_s1099" style="position:absolute;left:11517;top:4956;width:0;height:313" coordorigin="11517,4956" coordsize="0,313" path="m11517,4956r,313e" filled="f" strokeweight=".58pt">
              <v:path arrowok="t"/>
            </v:shape>
            <w10:wrap anchorx="page" anchory="page"/>
          </v:group>
        </w:pict>
      </w:r>
      <w:r>
        <w:pict w14:anchorId="006ABCAD">
          <v:group id="_x0000_s1080" style="position:absolute;left:0;text-align:left;margin-left:35.95pt;margin-top:59.45pt;width:540.2pt;height:164.75pt;z-index:-251660800;mso-position-horizontal-relative:page;mso-position-vertical-relative:page" coordorigin="719,1189" coordsize="10804,3295">
            <v:shape id="_x0000_s1097" style="position:absolute;left:11409;top:1207;width:103;height:293" coordorigin="11409,1207" coordsize="103,293" path="m11409,1500r103,l11512,1207r-103,l11409,1500xe" fillcolor="#e7e6e6" stroked="f">
              <v:path arrowok="t"/>
            </v:shape>
            <v:shape id="_x0000_s1096" style="position:absolute;left:730;top:1207;width:103;height:293" coordorigin="730,1207" coordsize="103,293" path="m730,1500r103,l833,1207r-103,l730,1500xe" fillcolor="#e7e6e6" stroked="f">
              <v:path arrowok="t"/>
            </v:shape>
            <v:shape id="_x0000_s1095" style="position:absolute;left:833;top:1207;width:10576;height:293" coordorigin="833,1207" coordsize="10576,293" path="m833,1500r10576,l11409,1207r-10576,l833,1500xe" fillcolor="#e7e6e6" stroked="f">
              <v:path arrowok="t"/>
            </v:shape>
            <v:shape id="_x0000_s1094" style="position:absolute;left:730;top:1200;width:10783;height:0" coordorigin="730,1200" coordsize="10783,0" path="m730,1200r10782,e" filled="f" strokeweight=".58pt">
              <v:path arrowok="t"/>
            </v:shape>
            <v:shape id="_x0000_s1093" style="position:absolute;left:730;top:1505;width:5619;height:0" coordorigin="730,1505" coordsize="5619,0" path="m730,1505r5619,e" filled="f" strokeweight=".58pt">
              <v:path arrowok="t"/>
            </v:shape>
            <v:shape id="_x0000_s1092" style="position:absolute;left:6359;top:1505;width:5154;height:0" coordorigin="6359,1505" coordsize="5154,0" path="m6359,1505r5153,e" filled="f" strokeweight=".58pt">
              <v:path arrowok="t"/>
            </v:shape>
            <v:shape id="_x0000_s1091" style="position:absolute;left:730;top:1808;width:5619;height:0" coordorigin="730,1808" coordsize="5619,0" path="m730,1808r5619,e" filled="f" strokeweight=".58pt">
              <v:path arrowok="t"/>
            </v:shape>
            <v:shape id="_x0000_s1090" style="position:absolute;left:6359;top:1808;width:5154;height:0" coordorigin="6359,1808" coordsize="5154,0" path="m6359,1808r5153,e" filled="f" strokeweight=".58pt">
              <v:path arrowok="t"/>
            </v:shape>
            <v:shape id="_x0000_s1089" style="position:absolute;left:730;top:2988;width:5619;height:0" coordorigin="730,2988" coordsize="5619,0" path="m730,2988r5619,e" filled="f" strokeweight=".58pt">
              <v:path arrowok="t"/>
            </v:shape>
            <v:shape id="_x0000_s1088" style="position:absolute;left:6359;top:2988;width:5154;height:0" coordorigin="6359,2988" coordsize="5154,0" path="m6359,2988r5153,e" filled="f" strokeweight=".58pt">
              <v:path arrowok="t"/>
            </v:shape>
            <v:shape id="_x0000_s1087" style="position:absolute;left:730;top:3293;width:5619;height:0" coordorigin="730,3293" coordsize="5619,0" path="m730,3293r5619,e" filled="f" strokeweight=".58pt">
              <v:path arrowok="t"/>
            </v:shape>
            <v:shape id="_x0000_s1086" style="position:absolute;left:6359;top:3293;width:5154;height:0" coordorigin="6359,3293" coordsize="5154,0" path="m6359,3293r5153,e" filled="f" strokeweight=".58pt">
              <v:path arrowok="t"/>
            </v:shape>
            <v:shape id="_x0000_s1085" style="position:absolute;left:725;top:1195;width:0;height:3284" coordorigin="725,1195" coordsize="0,3284" path="m725,1195r,3284e" filled="f" strokeweight=".58pt">
              <v:path arrowok="t"/>
            </v:shape>
            <v:shape id="_x0000_s1084" style="position:absolute;left:730;top:4474;width:5619;height:0" coordorigin="730,4474" coordsize="5619,0" path="m730,4474r5619,e" filled="f" strokeweight=".58pt">
              <v:path arrowok="t"/>
            </v:shape>
            <v:shape id="_x0000_s1083" style="position:absolute;left:6354;top:1500;width:0;height:2979" coordorigin="6354,1500" coordsize="0,2979" path="m6354,1500r,2979e" filled="f" strokeweight=".58pt">
              <v:path arrowok="t"/>
            </v:shape>
            <v:shape id="_x0000_s1082" style="position:absolute;left:6359;top:4474;width:5154;height:0" coordorigin="6359,4474" coordsize="5154,0" path="m6359,4474r5153,e" filled="f" strokeweight=".58pt">
              <v:path arrowok="t"/>
            </v:shape>
            <v:shape id="_x0000_s1081" style="position:absolute;left:11517;top:1195;width:0;height:3284" coordorigin="11517,1195" coordsize="0,3284" path="m11517,1195r,3284e" filled="f" strokeweight=".58pt">
              <v:path arrowok="t"/>
            </v:shape>
            <w10:wrap anchorx="page" anchory="page"/>
          </v:group>
        </w:pict>
      </w:r>
      <w:r>
        <w:rPr>
          <w:rFonts w:ascii="Calibri" w:eastAsia="Calibri" w:hAnsi="Calibri" w:cs="Calibri"/>
          <w:b/>
          <w:sz w:val="24"/>
          <w:szCs w:val="24"/>
        </w:rPr>
        <w:t>Impacts of these hazards on different aspects of human well-being</w:t>
      </w:r>
    </w:p>
    <w:p w14:paraId="48E707AC" w14:textId="77777777" w:rsidR="00DF147B" w:rsidRDefault="00436CB7">
      <w:pPr>
        <w:spacing w:before="10"/>
        <w:ind w:left="2587"/>
        <w:rPr>
          <w:rFonts w:ascii="Calibri" w:eastAsia="Calibri" w:hAnsi="Calibri" w:cs="Calibri"/>
          <w:sz w:val="24"/>
          <w:szCs w:val="24"/>
        </w:rPr>
      </w:pPr>
      <w:r>
        <w:rPr>
          <w:rFonts w:ascii="Calibri" w:eastAsia="Calibri" w:hAnsi="Calibri" w:cs="Calibri"/>
          <w:b/>
          <w:sz w:val="24"/>
          <w:szCs w:val="24"/>
        </w:rPr>
        <w:t>Health                                                                                       Shelter</w:t>
      </w:r>
    </w:p>
    <w:p w14:paraId="621E29AC" w14:textId="77777777" w:rsidR="00DF147B" w:rsidRDefault="00DF147B">
      <w:pPr>
        <w:spacing w:before="3" w:line="180" w:lineRule="exact"/>
        <w:rPr>
          <w:sz w:val="18"/>
          <w:szCs w:val="18"/>
        </w:rPr>
      </w:pPr>
    </w:p>
    <w:p w14:paraId="3A31A3AC" w14:textId="77777777" w:rsidR="00DF147B" w:rsidRDefault="00DF147B">
      <w:pPr>
        <w:spacing w:line="200" w:lineRule="exact"/>
      </w:pPr>
    </w:p>
    <w:p w14:paraId="1D60BE73" w14:textId="77777777" w:rsidR="00DF147B" w:rsidRDefault="00DF147B">
      <w:pPr>
        <w:spacing w:line="200" w:lineRule="exact"/>
      </w:pPr>
    </w:p>
    <w:p w14:paraId="237707C3" w14:textId="77777777" w:rsidR="00DF147B" w:rsidRDefault="00DF147B">
      <w:pPr>
        <w:spacing w:line="200" w:lineRule="exact"/>
      </w:pPr>
    </w:p>
    <w:p w14:paraId="28719058" w14:textId="77777777" w:rsidR="00DF147B" w:rsidRDefault="00DF147B">
      <w:pPr>
        <w:spacing w:line="200" w:lineRule="exact"/>
      </w:pPr>
    </w:p>
    <w:p w14:paraId="27BB44E8" w14:textId="77777777" w:rsidR="00DF147B" w:rsidRDefault="00DF147B">
      <w:pPr>
        <w:spacing w:line="200" w:lineRule="exact"/>
      </w:pPr>
    </w:p>
    <w:p w14:paraId="564F2FF4" w14:textId="77777777" w:rsidR="00DF147B" w:rsidRDefault="00436CB7">
      <w:pPr>
        <w:spacing w:before="7"/>
        <w:ind w:left="2671"/>
        <w:rPr>
          <w:rFonts w:ascii="Calibri" w:eastAsia="Calibri" w:hAnsi="Calibri" w:cs="Calibri"/>
          <w:sz w:val="24"/>
          <w:szCs w:val="24"/>
        </w:rPr>
      </w:pPr>
      <w:r>
        <w:rPr>
          <w:rFonts w:ascii="Calibri" w:eastAsia="Calibri" w:hAnsi="Calibri" w:cs="Calibri"/>
          <w:b/>
          <w:sz w:val="24"/>
          <w:szCs w:val="24"/>
        </w:rPr>
        <w:t>Food                                                                                         Water</w:t>
      </w:r>
    </w:p>
    <w:p w14:paraId="36EF7BE8" w14:textId="77777777" w:rsidR="00DF147B" w:rsidRDefault="00DF147B">
      <w:pPr>
        <w:spacing w:line="200" w:lineRule="exact"/>
      </w:pPr>
    </w:p>
    <w:p w14:paraId="1C714C13" w14:textId="77777777" w:rsidR="00DF147B" w:rsidRDefault="00DF147B">
      <w:pPr>
        <w:spacing w:line="200" w:lineRule="exact"/>
      </w:pPr>
    </w:p>
    <w:p w14:paraId="418031BF" w14:textId="77777777" w:rsidR="00DF147B" w:rsidRDefault="00DF147B">
      <w:pPr>
        <w:spacing w:line="200" w:lineRule="exact"/>
      </w:pPr>
    </w:p>
    <w:p w14:paraId="6E0132BE" w14:textId="77777777" w:rsidR="00DF147B" w:rsidRDefault="00DF147B">
      <w:pPr>
        <w:spacing w:line="200" w:lineRule="exact"/>
      </w:pPr>
    </w:p>
    <w:p w14:paraId="3F04925E" w14:textId="77777777" w:rsidR="00DF147B" w:rsidRDefault="00DF147B">
      <w:pPr>
        <w:spacing w:line="200" w:lineRule="exact"/>
      </w:pPr>
    </w:p>
    <w:p w14:paraId="2D6FF6FE" w14:textId="77777777" w:rsidR="00DF147B" w:rsidRDefault="00DF147B">
      <w:pPr>
        <w:spacing w:line="200" w:lineRule="exact"/>
      </w:pPr>
    </w:p>
    <w:p w14:paraId="3B6335C1" w14:textId="77777777" w:rsidR="00DF147B" w:rsidRDefault="00DF147B">
      <w:pPr>
        <w:spacing w:line="200" w:lineRule="exact"/>
      </w:pPr>
    </w:p>
    <w:p w14:paraId="681211E4" w14:textId="77777777" w:rsidR="00DF147B" w:rsidRDefault="00DF147B">
      <w:pPr>
        <w:spacing w:before="13" w:line="260" w:lineRule="exact"/>
        <w:rPr>
          <w:sz w:val="26"/>
          <w:szCs w:val="26"/>
        </w:rPr>
      </w:pPr>
    </w:p>
    <w:p w14:paraId="18453D6F" w14:textId="77777777" w:rsidR="00DF147B" w:rsidRDefault="00436CB7">
      <w:pPr>
        <w:spacing w:before="7"/>
        <w:ind w:left="1867"/>
        <w:rPr>
          <w:rFonts w:ascii="Calibri" w:eastAsia="Calibri" w:hAnsi="Calibri" w:cs="Calibri"/>
          <w:sz w:val="24"/>
          <w:szCs w:val="24"/>
        </w:rPr>
      </w:pPr>
      <w:r>
        <w:rPr>
          <w:rFonts w:ascii="Calibri" w:eastAsia="Calibri" w:hAnsi="Calibri" w:cs="Calibri"/>
          <w:b/>
          <w:sz w:val="24"/>
          <w:szCs w:val="24"/>
        </w:rPr>
        <w:t>Why levels of vulnerability varied both between and within communities</w:t>
      </w:r>
    </w:p>
    <w:p w14:paraId="33528A7D" w14:textId="77777777" w:rsidR="00DF147B" w:rsidRDefault="00DF147B">
      <w:pPr>
        <w:spacing w:line="120" w:lineRule="exact"/>
        <w:rPr>
          <w:sz w:val="13"/>
          <w:szCs w:val="13"/>
        </w:rPr>
      </w:pPr>
    </w:p>
    <w:p w14:paraId="0097BBF9" w14:textId="77777777" w:rsidR="00DF147B" w:rsidRDefault="00436CB7">
      <w:pPr>
        <w:ind w:left="400"/>
      </w:pPr>
      <w:r>
        <w:pict w14:anchorId="19D4F564">
          <v:shape id="_x0000_i1026" type="#_x0000_t75" style="width:510pt;height:360.75pt">
            <v:imagedata r:id="rId10" o:title=""/>
          </v:shape>
        </w:pict>
      </w:r>
    </w:p>
    <w:p w14:paraId="5812FBC6" w14:textId="77777777" w:rsidR="00DF147B" w:rsidRDefault="00DF147B">
      <w:pPr>
        <w:spacing w:before="15" w:line="280" w:lineRule="exact"/>
        <w:rPr>
          <w:sz w:val="28"/>
          <w:szCs w:val="28"/>
        </w:rPr>
      </w:pPr>
    </w:p>
    <w:p w14:paraId="18461647" w14:textId="77777777" w:rsidR="00DF147B" w:rsidRDefault="00436CB7">
      <w:pPr>
        <w:ind w:left="213"/>
        <w:rPr>
          <w:rFonts w:ascii="Calibri" w:eastAsia="Calibri" w:hAnsi="Calibri" w:cs="Calibri"/>
          <w:sz w:val="24"/>
          <w:szCs w:val="24"/>
        </w:rPr>
      </w:pPr>
      <w:r>
        <w:rPr>
          <w:rFonts w:ascii="Calibri" w:eastAsia="Calibri" w:hAnsi="Calibri" w:cs="Calibri"/>
          <w:sz w:val="24"/>
          <w:szCs w:val="24"/>
        </w:rPr>
        <w:t>Comment on the spatial distribution of population density in Haiti (2008 – two years before the quake).</w:t>
      </w:r>
    </w:p>
    <w:p w14:paraId="1FA7566A" w14:textId="77777777" w:rsidR="00C3284F" w:rsidRPr="00C3284F" w:rsidRDefault="00C3284F" w:rsidP="00C3284F">
      <w:pPr>
        <w:rPr>
          <w:rFonts w:ascii="Calibri" w:eastAsia="Calibri" w:hAnsi="Calibri" w:cs="Calibri"/>
          <w:sz w:val="24"/>
          <w:szCs w:val="24"/>
        </w:rPr>
      </w:pPr>
    </w:p>
    <w:p w14:paraId="448A1A14" w14:textId="77777777" w:rsidR="00C3284F" w:rsidRPr="00C3284F" w:rsidRDefault="00C3284F" w:rsidP="00C3284F">
      <w:pPr>
        <w:rPr>
          <w:rFonts w:ascii="Calibri" w:eastAsia="Calibri" w:hAnsi="Calibri" w:cs="Calibri"/>
          <w:sz w:val="24"/>
          <w:szCs w:val="24"/>
        </w:rPr>
      </w:pPr>
    </w:p>
    <w:p w14:paraId="738CB4CA" w14:textId="77777777" w:rsidR="00C3284F" w:rsidRDefault="00C3284F" w:rsidP="00C3284F">
      <w:pPr>
        <w:rPr>
          <w:rFonts w:ascii="Calibri" w:eastAsia="Calibri" w:hAnsi="Calibri" w:cs="Calibri"/>
          <w:sz w:val="24"/>
          <w:szCs w:val="24"/>
        </w:rPr>
      </w:pPr>
    </w:p>
    <w:p w14:paraId="4D84F09F" w14:textId="77777777" w:rsidR="00C3284F" w:rsidRDefault="00C3284F" w:rsidP="00C3284F">
      <w:pPr>
        <w:rPr>
          <w:rFonts w:ascii="Calibri" w:eastAsia="Calibri" w:hAnsi="Calibri" w:cs="Calibri"/>
          <w:sz w:val="24"/>
          <w:szCs w:val="24"/>
        </w:rPr>
      </w:pPr>
    </w:p>
    <w:p w14:paraId="7BFA2B83" w14:textId="77777777" w:rsidR="00C3284F" w:rsidRDefault="00C3284F" w:rsidP="00C3284F">
      <w:pPr>
        <w:rPr>
          <w:rFonts w:ascii="Calibri" w:eastAsia="Calibri" w:hAnsi="Calibri" w:cs="Calibri"/>
          <w:sz w:val="24"/>
          <w:szCs w:val="24"/>
        </w:rPr>
      </w:pPr>
    </w:p>
    <w:p w14:paraId="6B51BD3C" w14:textId="000FDF67" w:rsidR="00C3284F" w:rsidRPr="00C3284F" w:rsidRDefault="00C3284F" w:rsidP="00C3284F">
      <w:pPr>
        <w:rPr>
          <w:rFonts w:ascii="Calibri" w:eastAsia="Calibri" w:hAnsi="Calibri" w:cs="Calibri"/>
          <w:sz w:val="24"/>
          <w:szCs w:val="24"/>
        </w:rPr>
        <w:sectPr w:rsidR="00C3284F" w:rsidRPr="00C3284F">
          <w:pgSz w:w="12240" w:h="15840"/>
          <w:pgMar w:top="1160" w:right="920" w:bottom="280" w:left="620" w:header="0" w:footer="732" w:gutter="0"/>
          <w:cols w:space="720"/>
        </w:sectPr>
      </w:pPr>
    </w:p>
    <w:p w14:paraId="39D59817" w14:textId="77777777" w:rsidR="00DF147B" w:rsidRDefault="00436CB7">
      <w:pPr>
        <w:spacing w:before="44"/>
        <w:ind w:left="1145" w:right="931"/>
        <w:jc w:val="center"/>
        <w:rPr>
          <w:rFonts w:ascii="Calibri" w:eastAsia="Calibri" w:hAnsi="Calibri" w:cs="Calibri"/>
          <w:sz w:val="24"/>
          <w:szCs w:val="24"/>
        </w:rPr>
      </w:pPr>
      <w:r>
        <w:lastRenderedPageBreak/>
        <w:pict w14:anchorId="19D6CE2E">
          <v:group id="_x0000_s1070" style="position:absolute;left:0;text-align:left;margin-left:35.95pt;margin-top:525.75pt;width:540.2pt;height:136.45pt;z-index:-251655680;mso-position-horizontal-relative:page;mso-position-vertical-relative:page" coordorigin="719,10515" coordsize="10804,2729">
            <v:shape id="_x0000_s1078" style="position:absolute;left:11409;top:10533;width:103;height:266" coordorigin="11409,10533" coordsize="103,266" path="m11409,10799r103,l11512,10533r-103,l11409,10799xe" fillcolor="#e7e6e6" stroked="f">
              <v:path arrowok="t"/>
            </v:shape>
            <v:shape id="_x0000_s1077" style="position:absolute;left:730;top:10533;width:103;height:266" coordorigin="730,10533" coordsize="103,266" path="m730,10799r103,l833,10533r-103,l730,10799xe" fillcolor="#e7e6e6" stroked="f">
              <v:path arrowok="t"/>
            </v:shape>
            <v:shape id="_x0000_s1076" style="position:absolute;left:833;top:10533;width:10576;height:266" coordorigin="833,10533" coordsize="10576,266" path="m833,10799r10576,l11409,10533r-10576,l833,10799xe" fillcolor="#e7e6e6" stroked="f">
              <v:path arrowok="t"/>
            </v:shape>
            <v:shape id="_x0000_s1075" style="position:absolute;left:730;top:10525;width:10783;height:0" coordorigin="730,10525" coordsize="10783,0" path="m730,10525r10782,e" filled="f" strokeweight=".20464mm">
              <v:path arrowok="t"/>
            </v:shape>
            <v:shape id="_x0000_s1074" style="position:absolute;left:730;top:10804;width:10783;height:0" coordorigin="730,10804" coordsize="10783,0" path="m730,10804r10782,e" filled="f" strokeweight=".58pt">
              <v:path arrowok="t"/>
            </v:shape>
            <v:shape id="_x0000_s1073" style="position:absolute;left:725;top:10521;width:0;height:2717" coordorigin="725,10521" coordsize="0,2717" path="m725,10521r,2717e" filled="f" strokeweight=".58pt">
              <v:path arrowok="t"/>
            </v:shape>
            <v:shape id="_x0000_s1072" style="position:absolute;left:730;top:13233;width:10783;height:0" coordorigin="730,13233" coordsize="10783,0" path="m730,13233r10782,e" filled="f" strokeweight=".58pt">
              <v:path arrowok="t"/>
            </v:shape>
            <v:shape id="_x0000_s1071" style="position:absolute;left:11517;top:10521;width:0;height:2717" coordorigin="11517,10521" coordsize="0,2717" path="m11517,10521r,2717e" filled="f" strokeweight=".58pt">
              <v:path arrowok="t"/>
            </v:shape>
            <w10:wrap anchorx="page" anchory="page"/>
          </v:group>
        </w:pict>
      </w:r>
      <w:r>
        <w:pict w14:anchorId="60B07950">
          <v:group id="_x0000_s1061" style="position:absolute;left:0;text-align:left;margin-left:35.95pt;margin-top:360.95pt;width:540.2pt;height:136.3pt;z-index:-251656704;mso-position-horizontal-relative:page;mso-position-vertical-relative:page" coordorigin="719,7219" coordsize="10804,2726">
            <v:shape id="_x0000_s1069" style="position:absolute;left:730;top:7235;width:10783;height:538" coordorigin="730,7235" coordsize="10783,538" path="m730,7772r10782,l11512,7235r-10782,l730,7772xe" fillcolor="#e7e6e6" stroked="f">
              <v:path arrowok="t"/>
            </v:shape>
            <v:shape id="_x0000_s1068" style="position:absolute;left:833;top:7235;width:10576;height:269" coordorigin="833,7235" coordsize="10576,269" path="m833,7503r10576,l11409,7235r-10576,l833,7503xe" fillcolor="#e7e6e6" stroked="f">
              <v:path arrowok="t"/>
            </v:shape>
            <v:shape id="_x0000_s1067" style="position:absolute;left:833;top:7503;width:10576;height:269" coordorigin="833,7503" coordsize="10576,269" path="m833,7772r10576,l11409,7503r-10576,l833,7772xe" fillcolor="#e7e6e6" stroked="f">
              <v:path arrowok="t"/>
            </v:shape>
            <v:shape id="_x0000_s1066" style="position:absolute;left:730;top:7230;width:10783;height:0" coordorigin="730,7230" coordsize="10783,0" path="m730,7230r10782,e" filled="f" strokeweight=".58pt">
              <v:path arrowok="t"/>
            </v:shape>
            <v:shape id="_x0000_s1065" style="position:absolute;left:730;top:7777;width:10783;height:0" coordorigin="730,7777" coordsize="10783,0" path="m730,7777r10782,e" filled="f" strokeweight=".58pt">
              <v:path arrowok="t"/>
            </v:shape>
            <v:shape id="_x0000_s1064" style="position:absolute;left:725;top:7225;width:0;height:2715" coordorigin="725,7225" coordsize="0,2715" path="m725,7225r,2715e" filled="f" strokeweight=".58pt">
              <v:path arrowok="t"/>
            </v:shape>
            <v:shape id="_x0000_s1063" style="position:absolute;left:730;top:9935;width:10783;height:0" coordorigin="730,9935" coordsize="10783,0" path="m730,9935r10782,e" filled="f" strokeweight=".58pt">
              <v:path arrowok="t"/>
            </v:shape>
            <v:shape id="_x0000_s1062" style="position:absolute;left:11517;top:7225;width:0;height:2715" coordorigin="11517,7225" coordsize="0,2715" path="m11517,7225r,2715e" filled="f" strokeweight=".58pt">
              <v:path arrowok="t"/>
            </v:shape>
            <w10:wrap anchorx="page" anchory="page"/>
          </v:group>
        </w:pict>
      </w:r>
      <w:r>
        <w:pict w14:anchorId="6D2AD5E7">
          <v:group id="_x0000_s1056" style="position:absolute;left:0;text-align:left;margin-left:35.95pt;margin-top:35.7pt;width:540.2pt;height:16.2pt;z-index:-251657728;mso-position-horizontal-relative:page;mso-position-vertical-relative:page" coordorigin="719,714" coordsize="10804,324">
            <v:shape id="_x0000_s1060" style="position:absolute;left:730;top:725;width:10783;height:0" coordorigin="730,725" coordsize="10783,0" path="m730,725r10782,e" filled="f" strokeweight=".58pt">
              <v:path arrowok="t"/>
            </v:shape>
            <v:shape id="_x0000_s1059" style="position:absolute;left:725;top:720;width:0;height:312" coordorigin="725,720" coordsize="0,312" path="m725,720r,312e" filled="f" strokeweight=".58pt">
              <v:path arrowok="t"/>
            </v:shape>
            <v:shape id="_x0000_s1058" style="position:absolute;left:730;top:1027;width:10783;height:0" coordorigin="730,1027" coordsize="10783,0" path="m730,1027r10782,e" filled="f" strokeweight=".58pt">
              <v:path arrowok="t"/>
            </v:shape>
            <v:shape id="_x0000_s1057" style="position:absolute;left:11517;top:720;width:0;height:312" coordorigin="11517,720" coordsize="0,312" path="m11517,720r,312e" filled="f" strokeweight=".58pt">
              <v:path arrowok="t"/>
            </v:shape>
            <w10:wrap anchorx="page" anchory="page"/>
          </v:group>
        </w:pict>
      </w:r>
      <w:r>
        <w:rPr>
          <w:rFonts w:ascii="Calibri" w:eastAsia="Calibri" w:hAnsi="Calibri" w:cs="Calibri"/>
          <w:b/>
          <w:sz w:val="24"/>
          <w:szCs w:val="24"/>
        </w:rPr>
        <w:t xml:space="preserve">Map to show the </w:t>
      </w:r>
      <w:proofErr w:type="spellStart"/>
      <w:r>
        <w:rPr>
          <w:rFonts w:ascii="Calibri" w:eastAsia="Calibri" w:hAnsi="Calibri" w:cs="Calibri"/>
          <w:b/>
          <w:sz w:val="24"/>
          <w:szCs w:val="24"/>
        </w:rPr>
        <w:t>epicentre</w:t>
      </w:r>
      <w:proofErr w:type="spellEnd"/>
      <w:r>
        <w:rPr>
          <w:rFonts w:ascii="Calibri" w:eastAsia="Calibri" w:hAnsi="Calibri" w:cs="Calibri"/>
          <w:b/>
          <w:sz w:val="24"/>
          <w:szCs w:val="24"/>
        </w:rPr>
        <w:t xml:space="preserve"> and intensity of shaking during the 2010 Earthquake Event.</w:t>
      </w:r>
    </w:p>
    <w:p w14:paraId="52387668" w14:textId="77777777" w:rsidR="00DF147B" w:rsidRDefault="00436CB7">
      <w:pPr>
        <w:spacing w:before="46"/>
        <w:ind w:left="940"/>
      </w:pPr>
      <w:r>
        <w:pict w14:anchorId="1F5CED5D">
          <v:shape id="_x0000_i1027" type="#_x0000_t75" style="width:456pt;height:277.15pt">
            <v:imagedata r:id="rId11" o:title=""/>
          </v:shape>
        </w:pict>
      </w:r>
    </w:p>
    <w:p w14:paraId="5B235BA1" w14:textId="77777777" w:rsidR="00DF147B" w:rsidRDefault="00DF147B">
      <w:pPr>
        <w:spacing w:before="1" w:line="120" w:lineRule="exact"/>
        <w:rPr>
          <w:sz w:val="12"/>
          <w:szCs w:val="12"/>
        </w:rPr>
      </w:pPr>
    </w:p>
    <w:p w14:paraId="767F263F" w14:textId="77777777" w:rsidR="00DF147B" w:rsidRDefault="00DF147B">
      <w:pPr>
        <w:spacing w:line="200" w:lineRule="exact"/>
      </w:pPr>
    </w:p>
    <w:p w14:paraId="06EB3B46" w14:textId="77777777" w:rsidR="00DF147B" w:rsidRDefault="00436CB7">
      <w:pPr>
        <w:ind w:left="213"/>
        <w:rPr>
          <w:rFonts w:ascii="Calibri" w:eastAsia="Calibri" w:hAnsi="Calibri" w:cs="Calibri"/>
          <w:sz w:val="22"/>
          <w:szCs w:val="22"/>
        </w:rPr>
      </w:pPr>
      <w:r>
        <w:rPr>
          <w:rFonts w:ascii="Calibri" w:eastAsia="Calibri" w:hAnsi="Calibri" w:cs="Calibri"/>
          <w:sz w:val="22"/>
          <w:szCs w:val="22"/>
        </w:rPr>
        <w:t xml:space="preserve">Comment on the relationship between the </w:t>
      </w:r>
      <w:proofErr w:type="spellStart"/>
      <w:r>
        <w:rPr>
          <w:rFonts w:ascii="Calibri" w:eastAsia="Calibri" w:hAnsi="Calibri" w:cs="Calibri"/>
          <w:sz w:val="22"/>
          <w:szCs w:val="22"/>
        </w:rPr>
        <w:t>epicentre</w:t>
      </w:r>
      <w:proofErr w:type="spellEnd"/>
      <w:r>
        <w:rPr>
          <w:rFonts w:ascii="Calibri" w:eastAsia="Calibri" w:hAnsi="Calibri" w:cs="Calibri"/>
          <w:sz w:val="22"/>
          <w:szCs w:val="22"/>
        </w:rPr>
        <w:t xml:space="preserve"> of the earthquake and the number of people exposed to severe</w:t>
      </w:r>
    </w:p>
    <w:p w14:paraId="094D8DA0" w14:textId="77777777" w:rsidR="00DF147B" w:rsidRDefault="00436CB7">
      <w:pPr>
        <w:ind w:left="213"/>
        <w:rPr>
          <w:rFonts w:ascii="Calibri" w:eastAsia="Calibri" w:hAnsi="Calibri" w:cs="Calibri"/>
          <w:sz w:val="22"/>
          <w:szCs w:val="22"/>
        </w:rPr>
      </w:pPr>
      <w:r>
        <w:rPr>
          <w:rFonts w:ascii="Calibri" w:eastAsia="Calibri" w:hAnsi="Calibri" w:cs="Calibri"/>
          <w:sz w:val="22"/>
          <w:szCs w:val="22"/>
        </w:rPr>
        <w:t>– extreme shaking.  Take a note of the total number of people affected in this category.</w:t>
      </w:r>
    </w:p>
    <w:p w14:paraId="7F3EF881" w14:textId="77777777" w:rsidR="00DF147B" w:rsidRDefault="00DF147B">
      <w:pPr>
        <w:spacing w:before="6" w:line="140" w:lineRule="exact"/>
        <w:rPr>
          <w:sz w:val="14"/>
          <w:szCs w:val="14"/>
        </w:rPr>
      </w:pPr>
    </w:p>
    <w:p w14:paraId="2DD074B6" w14:textId="77777777" w:rsidR="00DF147B" w:rsidRDefault="00DF147B">
      <w:pPr>
        <w:spacing w:line="200" w:lineRule="exact"/>
      </w:pPr>
    </w:p>
    <w:p w14:paraId="311A29BC" w14:textId="77777777" w:rsidR="00DF147B" w:rsidRDefault="00DF147B">
      <w:pPr>
        <w:spacing w:line="200" w:lineRule="exact"/>
      </w:pPr>
    </w:p>
    <w:p w14:paraId="53BFCCF0" w14:textId="77777777" w:rsidR="00DF147B" w:rsidRDefault="00DF147B">
      <w:pPr>
        <w:spacing w:line="200" w:lineRule="exact"/>
      </w:pPr>
    </w:p>
    <w:p w14:paraId="00260382" w14:textId="77777777" w:rsidR="00DF147B" w:rsidRDefault="00DF147B">
      <w:pPr>
        <w:spacing w:line="200" w:lineRule="exact"/>
      </w:pPr>
    </w:p>
    <w:p w14:paraId="4D61506B" w14:textId="77777777" w:rsidR="00DF147B" w:rsidRDefault="00DF147B">
      <w:pPr>
        <w:spacing w:line="200" w:lineRule="exact"/>
      </w:pPr>
    </w:p>
    <w:p w14:paraId="2956E992" w14:textId="77777777" w:rsidR="00DF147B" w:rsidRDefault="00DF147B">
      <w:pPr>
        <w:spacing w:line="200" w:lineRule="exact"/>
      </w:pPr>
    </w:p>
    <w:p w14:paraId="064B5FF5" w14:textId="77777777" w:rsidR="00DF147B" w:rsidRDefault="00DF147B">
      <w:pPr>
        <w:spacing w:line="200" w:lineRule="exact"/>
      </w:pPr>
    </w:p>
    <w:p w14:paraId="14ACEC49" w14:textId="77777777" w:rsidR="00DF147B" w:rsidRDefault="00DF147B">
      <w:pPr>
        <w:spacing w:line="200" w:lineRule="exact"/>
      </w:pPr>
    </w:p>
    <w:p w14:paraId="48F15B6D" w14:textId="77777777" w:rsidR="00DF147B" w:rsidRDefault="00DF147B">
      <w:pPr>
        <w:spacing w:line="200" w:lineRule="exact"/>
      </w:pPr>
    </w:p>
    <w:p w14:paraId="6E4D3332" w14:textId="77777777" w:rsidR="00DF147B" w:rsidRDefault="00DF147B">
      <w:pPr>
        <w:spacing w:line="200" w:lineRule="exact"/>
      </w:pPr>
    </w:p>
    <w:p w14:paraId="22B1F3C3" w14:textId="77777777" w:rsidR="00DF147B" w:rsidRDefault="00DF147B">
      <w:pPr>
        <w:spacing w:line="200" w:lineRule="exact"/>
      </w:pPr>
    </w:p>
    <w:p w14:paraId="1FE13737" w14:textId="77777777" w:rsidR="00DF147B" w:rsidRDefault="00DF147B">
      <w:pPr>
        <w:spacing w:line="200" w:lineRule="exact"/>
      </w:pPr>
    </w:p>
    <w:p w14:paraId="1E0FF560" w14:textId="77777777" w:rsidR="00DF147B" w:rsidRDefault="00DF147B">
      <w:pPr>
        <w:spacing w:line="200" w:lineRule="exact"/>
      </w:pPr>
    </w:p>
    <w:p w14:paraId="654526C9" w14:textId="77777777" w:rsidR="00DF147B" w:rsidRDefault="00436CB7">
      <w:pPr>
        <w:spacing w:before="12"/>
        <w:ind w:left="213"/>
        <w:rPr>
          <w:rFonts w:ascii="Calibri" w:eastAsia="Calibri" w:hAnsi="Calibri" w:cs="Calibri"/>
          <w:sz w:val="22"/>
          <w:szCs w:val="22"/>
        </w:rPr>
        <w:sectPr w:rsidR="00DF147B">
          <w:pgSz w:w="12240" w:h="15840"/>
          <w:pgMar w:top="980" w:right="840" w:bottom="280" w:left="620" w:header="0" w:footer="732" w:gutter="0"/>
          <w:cols w:space="720"/>
        </w:sectPr>
      </w:pPr>
      <w:r>
        <w:rPr>
          <w:rFonts w:ascii="Calibri" w:eastAsia="Calibri" w:hAnsi="Calibri" w:cs="Calibri"/>
          <w:sz w:val="22"/>
          <w:szCs w:val="22"/>
        </w:rPr>
        <w:t>Comment on the relationship b</w:t>
      </w:r>
      <w:r>
        <w:rPr>
          <w:rFonts w:ascii="Calibri" w:eastAsia="Calibri" w:hAnsi="Calibri" w:cs="Calibri"/>
          <w:sz w:val="22"/>
          <w:szCs w:val="22"/>
        </w:rPr>
        <w:t xml:space="preserve">etween the </w:t>
      </w:r>
      <w:proofErr w:type="spellStart"/>
      <w:r>
        <w:rPr>
          <w:rFonts w:ascii="Calibri" w:eastAsia="Calibri" w:hAnsi="Calibri" w:cs="Calibri"/>
          <w:sz w:val="22"/>
          <w:szCs w:val="22"/>
        </w:rPr>
        <w:t>epicentre</w:t>
      </w:r>
      <w:proofErr w:type="spellEnd"/>
      <w:r>
        <w:rPr>
          <w:rFonts w:ascii="Calibri" w:eastAsia="Calibri" w:hAnsi="Calibri" w:cs="Calibri"/>
          <w:sz w:val="22"/>
          <w:szCs w:val="22"/>
        </w:rPr>
        <w:t xml:space="preserve"> of the earthquake and population density of the country.</w:t>
      </w:r>
    </w:p>
    <w:p w14:paraId="28EDCEBA" w14:textId="77777777" w:rsidR="00DF147B" w:rsidRDefault="00DF147B">
      <w:pPr>
        <w:spacing w:before="2" w:line="100" w:lineRule="exact"/>
        <w:rPr>
          <w:sz w:val="10"/>
          <w:szCs w:val="10"/>
        </w:rPr>
      </w:pPr>
    </w:p>
    <w:p w14:paraId="46208A04" w14:textId="77777777" w:rsidR="00DF147B" w:rsidRDefault="00436CB7">
      <w:pPr>
        <w:ind w:left="100"/>
      </w:pPr>
      <w:r>
        <w:pict w14:anchorId="4B0AD8BC">
          <v:shape id="_x0000_i1028" type="#_x0000_t75" style="width:540pt;height:189pt">
            <v:imagedata r:id="rId12" o:title=""/>
          </v:shape>
        </w:pict>
      </w:r>
    </w:p>
    <w:p w14:paraId="695B8A20" w14:textId="77777777" w:rsidR="00DF147B" w:rsidRDefault="00DF147B">
      <w:pPr>
        <w:spacing w:before="5" w:line="160" w:lineRule="exact"/>
        <w:rPr>
          <w:sz w:val="17"/>
          <w:szCs w:val="17"/>
        </w:rPr>
      </w:pPr>
    </w:p>
    <w:p w14:paraId="77CEE32F" w14:textId="77777777" w:rsidR="00DF147B" w:rsidRDefault="00436CB7">
      <w:pPr>
        <w:spacing w:before="12"/>
        <w:ind w:left="213" w:right="583"/>
        <w:rPr>
          <w:rFonts w:ascii="Calibri" w:eastAsia="Calibri" w:hAnsi="Calibri" w:cs="Calibri"/>
          <w:sz w:val="22"/>
          <w:szCs w:val="22"/>
        </w:rPr>
      </w:pPr>
      <w:r>
        <w:pict w14:anchorId="7A2976DD">
          <v:group id="_x0000_s1045" style="position:absolute;left:0;text-align:left;margin-left:35.95pt;margin-top:.05pt;width:540.2pt;height:190.1pt;z-index:-251654656;mso-position-horizontal-relative:page" coordorigin="719,1" coordsize="10804,3802">
            <v:shape id="_x0000_s1053" style="position:absolute;left:730;top:17;width:10783;height:538" coordorigin="730,17" coordsize="10783,538" path="m730,554r10782,l11512,17,730,17r,537xe" fillcolor="#e7e6e6" stroked="f">
              <v:path arrowok="t"/>
            </v:shape>
            <v:shape id="_x0000_s1052" style="position:absolute;left:833;top:17;width:10576;height:269" coordorigin="833,17" coordsize="10576,269" path="m833,286r10576,l11409,17,833,17r,269xe" fillcolor="#e7e6e6" stroked="f">
              <v:path arrowok="t"/>
            </v:shape>
            <v:shape id="_x0000_s1051" style="position:absolute;left:833;top:286;width:10576;height:269" coordorigin="833,286" coordsize="10576,269" path="m833,554r10576,l11409,286,833,286r,268xe" fillcolor="#e7e6e6" stroked="f">
              <v:path arrowok="t"/>
            </v:shape>
            <v:shape id="_x0000_s1050" style="position:absolute;left:730;top:12;width:10783;height:0" coordorigin="730,12" coordsize="10783,0" path="m730,12r10782,e" filled="f" strokeweight=".58pt">
              <v:path arrowok="t"/>
            </v:shape>
            <v:shape id="_x0000_s1049" style="position:absolute;left:730;top:559;width:10783;height:0" coordorigin="730,559" coordsize="10783,0" path="m730,559r10782,e" filled="f" strokeweight=".58pt">
              <v:path arrowok="t"/>
            </v:shape>
            <v:shape id="_x0000_s1048" style="position:absolute;left:725;top:7;width:0;height:3790" coordorigin="725,7" coordsize="0,3790" path="m725,7r,3790e" filled="f" strokeweight=".58pt">
              <v:path arrowok="t"/>
            </v:shape>
            <v:shape id="_x0000_s1047" style="position:absolute;left:730;top:3792;width:10783;height:0" coordorigin="730,3792" coordsize="10783,0" path="m730,3792r10782,e" filled="f" strokeweight=".58pt">
              <v:path arrowok="t"/>
            </v:shape>
            <v:shape id="_x0000_s1046" style="position:absolute;left:11517;top:7;width:0;height:3790" coordorigin="11517,7" coordsize="0,3790" path="m11517,7r,3790e" filled="f" strokeweight=".58pt">
              <v:path arrowok="t"/>
            </v:shape>
            <w10:wrap anchorx="page"/>
          </v:group>
        </w:pict>
      </w:r>
      <w:r>
        <w:rPr>
          <w:rFonts w:ascii="Calibri" w:eastAsia="Calibri" w:hAnsi="Calibri" w:cs="Calibri"/>
          <w:sz w:val="22"/>
          <w:szCs w:val="22"/>
        </w:rPr>
        <w:t xml:space="preserve">Study the image above carefully. A higher quality zoom image can be found </w:t>
      </w:r>
      <w:hyperlink r:id="rId13">
        <w:r>
          <w:rPr>
            <w:rFonts w:ascii="Calibri" w:eastAsia="Calibri" w:hAnsi="Calibri" w:cs="Calibri"/>
            <w:color w:val="0462C1"/>
            <w:sz w:val="22"/>
            <w:szCs w:val="22"/>
            <w:u w:val="single" w:color="0462C1"/>
          </w:rPr>
          <w:t>here</w:t>
        </w:r>
        <w:r>
          <w:rPr>
            <w:rFonts w:ascii="Calibri" w:eastAsia="Calibri" w:hAnsi="Calibri" w:cs="Calibri"/>
            <w:color w:val="000000"/>
            <w:sz w:val="22"/>
            <w:szCs w:val="22"/>
          </w:rPr>
          <w:t>. Explain how building design and</w:t>
        </w:r>
      </w:hyperlink>
      <w:r>
        <w:rPr>
          <w:rFonts w:ascii="Calibri" w:eastAsia="Calibri" w:hAnsi="Calibri" w:cs="Calibri"/>
          <w:color w:val="000000"/>
          <w:sz w:val="22"/>
          <w:szCs w:val="22"/>
        </w:rPr>
        <w:t xml:space="preserve"> distribution could have increased levels of vulnerability in Port Au Prince.</w:t>
      </w:r>
    </w:p>
    <w:p w14:paraId="56EE820D" w14:textId="77777777" w:rsidR="00DF147B" w:rsidRDefault="00DF147B">
      <w:pPr>
        <w:spacing w:line="200" w:lineRule="exact"/>
      </w:pPr>
    </w:p>
    <w:p w14:paraId="17000FDB" w14:textId="77777777" w:rsidR="00DF147B" w:rsidRDefault="00DF147B">
      <w:pPr>
        <w:spacing w:line="200" w:lineRule="exact"/>
      </w:pPr>
    </w:p>
    <w:p w14:paraId="786D03F2" w14:textId="77777777" w:rsidR="00DF147B" w:rsidRDefault="00DF147B">
      <w:pPr>
        <w:spacing w:line="200" w:lineRule="exact"/>
      </w:pPr>
    </w:p>
    <w:p w14:paraId="093D4E62" w14:textId="77777777" w:rsidR="00DF147B" w:rsidRDefault="00DF147B">
      <w:pPr>
        <w:spacing w:line="200" w:lineRule="exact"/>
      </w:pPr>
    </w:p>
    <w:p w14:paraId="0FF4B5A2" w14:textId="77777777" w:rsidR="00DF147B" w:rsidRDefault="00DF147B">
      <w:pPr>
        <w:spacing w:line="200" w:lineRule="exact"/>
      </w:pPr>
    </w:p>
    <w:p w14:paraId="39E8CBE3" w14:textId="77777777" w:rsidR="00DF147B" w:rsidRDefault="00DF147B">
      <w:pPr>
        <w:spacing w:line="200" w:lineRule="exact"/>
      </w:pPr>
    </w:p>
    <w:p w14:paraId="32E29A9C" w14:textId="77777777" w:rsidR="00DF147B" w:rsidRDefault="00DF147B">
      <w:pPr>
        <w:spacing w:line="200" w:lineRule="exact"/>
      </w:pPr>
    </w:p>
    <w:p w14:paraId="3A520FAA" w14:textId="77777777" w:rsidR="00DF147B" w:rsidRDefault="00DF147B">
      <w:pPr>
        <w:spacing w:line="200" w:lineRule="exact"/>
      </w:pPr>
    </w:p>
    <w:p w14:paraId="792FC10D" w14:textId="77777777" w:rsidR="00DF147B" w:rsidRDefault="00DF147B">
      <w:pPr>
        <w:spacing w:line="200" w:lineRule="exact"/>
      </w:pPr>
    </w:p>
    <w:p w14:paraId="380DF6D3" w14:textId="77777777" w:rsidR="00DF147B" w:rsidRDefault="00DF147B">
      <w:pPr>
        <w:spacing w:line="200" w:lineRule="exact"/>
      </w:pPr>
    </w:p>
    <w:p w14:paraId="0AC2D419" w14:textId="77777777" w:rsidR="00DF147B" w:rsidRDefault="00DF147B">
      <w:pPr>
        <w:spacing w:line="200" w:lineRule="exact"/>
      </w:pPr>
    </w:p>
    <w:p w14:paraId="6F4F7595" w14:textId="77777777" w:rsidR="00DF147B" w:rsidRDefault="00DF147B">
      <w:pPr>
        <w:spacing w:line="200" w:lineRule="exact"/>
      </w:pPr>
    </w:p>
    <w:p w14:paraId="565EBF4D" w14:textId="77777777" w:rsidR="00DF147B" w:rsidRDefault="00DF147B">
      <w:pPr>
        <w:spacing w:line="200" w:lineRule="exact"/>
      </w:pPr>
    </w:p>
    <w:p w14:paraId="0BDDD5A7" w14:textId="77777777" w:rsidR="00DF147B" w:rsidRDefault="00DF147B">
      <w:pPr>
        <w:spacing w:line="200" w:lineRule="exact"/>
      </w:pPr>
    </w:p>
    <w:p w14:paraId="585A11A0" w14:textId="77777777" w:rsidR="00DF147B" w:rsidRDefault="00DF147B">
      <w:pPr>
        <w:spacing w:line="200" w:lineRule="exact"/>
      </w:pPr>
    </w:p>
    <w:p w14:paraId="12631C8A" w14:textId="77777777" w:rsidR="00DF147B" w:rsidRDefault="00DF147B">
      <w:pPr>
        <w:spacing w:line="200" w:lineRule="exact"/>
      </w:pPr>
    </w:p>
    <w:p w14:paraId="7F4AA5CF" w14:textId="77777777" w:rsidR="00DF147B" w:rsidRDefault="00DF147B">
      <w:pPr>
        <w:spacing w:line="200" w:lineRule="exact"/>
      </w:pPr>
    </w:p>
    <w:p w14:paraId="6DC7E192" w14:textId="77777777" w:rsidR="00DF147B" w:rsidRDefault="00DF147B">
      <w:pPr>
        <w:spacing w:line="200" w:lineRule="exact"/>
      </w:pPr>
    </w:p>
    <w:p w14:paraId="2825831E" w14:textId="77777777" w:rsidR="00DF147B" w:rsidRDefault="00DF147B">
      <w:pPr>
        <w:spacing w:before="1" w:line="220" w:lineRule="exact"/>
        <w:rPr>
          <w:sz w:val="22"/>
          <w:szCs w:val="22"/>
        </w:rPr>
      </w:pPr>
    </w:p>
    <w:p w14:paraId="4223F116" w14:textId="59D51F3F" w:rsidR="00DF147B" w:rsidRDefault="00436CB7">
      <w:pPr>
        <w:spacing w:before="12"/>
        <w:ind w:left="213" w:right="421"/>
        <w:rPr>
          <w:rFonts w:ascii="Calibri" w:eastAsia="Calibri" w:hAnsi="Calibri" w:cs="Calibri"/>
          <w:sz w:val="22"/>
          <w:szCs w:val="22"/>
        </w:rPr>
        <w:sectPr w:rsidR="00DF147B">
          <w:pgSz w:w="12240" w:h="15840"/>
          <w:pgMar w:top="1200" w:right="620" w:bottom="280" w:left="620" w:header="0" w:footer="732" w:gutter="0"/>
          <w:cols w:space="720"/>
        </w:sectPr>
      </w:pPr>
      <w:r>
        <w:pict w14:anchorId="23C202EF">
          <v:group id="_x0000_s1035" style="position:absolute;left:0;text-align:left;margin-left:35.95pt;margin-top:.05pt;width:540.2pt;height:230.4pt;z-index:-251653632;mso-position-horizontal-relative:page" coordorigin="719,1" coordsize="10804,4608">
            <v:shape id="_x0000_s1044" style="position:absolute;left:730;top:17;width:10783;height:806" coordorigin="730,17" coordsize="10783,806" path="m730,823r10782,l11512,17,730,17r,806xe" fillcolor="#e7e6e6" stroked="f">
              <v:path arrowok="t"/>
            </v:shape>
            <v:shape id="_x0000_s1043" style="position:absolute;left:833;top:17;width:10576;height:269" coordorigin="833,17" coordsize="10576,269" path="m833,286r10576,l11409,17,833,17r,269xe" fillcolor="#e7e6e6" stroked="f">
              <v:path arrowok="t"/>
            </v:shape>
            <v:shape id="_x0000_s1042" style="position:absolute;left:833;top:286;width:10576;height:269" coordorigin="833,286" coordsize="10576,269" path="m833,554r10576,l11409,286,833,286r,268xe" fillcolor="#e7e6e6" stroked="f">
              <v:path arrowok="t"/>
            </v:shape>
            <v:shape id="_x0000_s1041" style="position:absolute;left:833;top:554;width:10576;height:269" coordorigin="833,554" coordsize="10576,269" path="m833,823r10576,l11409,554,833,554r,269xe" fillcolor="#e7e6e6" stroked="f">
              <v:path arrowok="t"/>
            </v:shape>
            <v:shape id="_x0000_s1040" style="position:absolute;left:730;top:12;width:10783;height:0" coordorigin="730,12" coordsize="10783,0" path="m730,12r10782,e" filled="f" strokeweight=".58pt">
              <v:path arrowok="t"/>
            </v:shape>
            <v:shape id="_x0000_s1039" style="position:absolute;left:730;top:828;width:10783;height:0" coordorigin="730,828" coordsize="10783,0" path="m730,828r10782,e" filled="f" strokeweight=".58pt">
              <v:path arrowok="t"/>
            </v:shape>
            <v:shape id="_x0000_s1038" style="position:absolute;left:725;top:7;width:0;height:4597" coordorigin="725,7" coordsize="0,4597" path="m725,7r,4597e" filled="f" strokeweight=".58pt">
              <v:path arrowok="t"/>
            </v:shape>
            <v:shape id="_x0000_s1037" style="position:absolute;left:730;top:4599;width:10783;height:0" coordorigin="730,4599" coordsize="10783,0" path="m730,4599r10782,e" filled="f" strokeweight=".58pt">
              <v:path arrowok="t"/>
            </v:shape>
            <v:shape id="_x0000_s1036" style="position:absolute;left:11517;top:7;width:0;height:4597" coordorigin="11517,7" coordsize="0,4597" path="m11517,7r,4597e" filled="f" strokeweight=".58pt">
              <v:path arrowok="t"/>
            </v:shape>
            <w10:wrap anchorx="page"/>
          </v:group>
        </w:pict>
      </w:r>
      <w:r>
        <w:rPr>
          <w:rFonts w:ascii="Calibri" w:eastAsia="Calibri" w:hAnsi="Calibri" w:cs="Calibri"/>
          <w:sz w:val="22"/>
          <w:szCs w:val="22"/>
        </w:rPr>
        <w:t>The levels of poverty in Haiti coupled with successive natural disasters (hurricanes and earthquakes) meant that Haitians were not prepared for a disaster on this scale.</w:t>
      </w:r>
      <w:r w:rsidR="00C3284F">
        <w:rPr>
          <w:rFonts w:ascii="Calibri" w:eastAsia="Calibri" w:hAnsi="Calibri" w:cs="Calibri"/>
          <w:sz w:val="22"/>
          <w:szCs w:val="22"/>
        </w:rPr>
        <w:t xml:space="preserve"> E</w:t>
      </w:r>
      <w:r>
        <w:rPr>
          <w:rFonts w:ascii="Calibri" w:eastAsia="Calibri" w:hAnsi="Calibri" w:cs="Calibri"/>
          <w:color w:val="000000"/>
          <w:sz w:val="22"/>
          <w:szCs w:val="22"/>
        </w:rPr>
        <w:t xml:space="preserve">xplain what proactive measures are being put into place to reduce vulnerability and improve </w:t>
      </w:r>
      <w:proofErr w:type="spellStart"/>
      <w:r>
        <w:rPr>
          <w:rFonts w:ascii="Calibri" w:eastAsia="Calibri" w:hAnsi="Calibri" w:cs="Calibri"/>
          <w:color w:val="000000"/>
          <w:sz w:val="22"/>
          <w:szCs w:val="22"/>
        </w:rPr>
        <w:t>preparednes</w:t>
      </w:r>
      <w:proofErr w:type="spellEnd"/>
    </w:p>
    <w:p w14:paraId="77E4B500" w14:textId="040FA0A9" w:rsidR="00DF147B" w:rsidRDefault="00DF147B" w:rsidP="00C3284F">
      <w:pPr>
        <w:spacing w:before="45"/>
        <w:ind w:right="68"/>
        <w:rPr>
          <w:rFonts w:ascii="Calibri" w:eastAsia="Calibri" w:hAnsi="Calibri" w:cs="Calibri"/>
          <w:sz w:val="22"/>
          <w:szCs w:val="22"/>
        </w:rPr>
      </w:pPr>
    </w:p>
    <w:sectPr w:rsidR="00DF147B">
      <w:pgSz w:w="12240" w:h="15840"/>
      <w:pgMar w:top="680" w:right="1140" w:bottom="280" w:left="62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7823A" w14:textId="77777777" w:rsidR="00436CB7" w:rsidRDefault="00436CB7">
      <w:r>
        <w:separator/>
      </w:r>
    </w:p>
  </w:endnote>
  <w:endnote w:type="continuationSeparator" w:id="0">
    <w:p w14:paraId="677B7805" w14:textId="77777777" w:rsidR="00436CB7" w:rsidRDefault="0043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F444" w14:textId="0D0CC413" w:rsidR="00DF147B" w:rsidRDefault="00DF147B">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7D88E" w14:textId="77777777" w:rsidR="00436CB7" w:rsidRDefault="00436CB7">
      <w:r>
        <w:separator/>
      </w:r>
    </w:p>
  </w:footnote>
  <w:footnote w:type="continuationSeparator" w:id="0">
    <w:p w14:paraId="04DCF157" w14:textId="77777777" w:rsidR="00436CB7" w:rsidRDefault="0043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10F85"/>
    <w:multiLevelType w:val="multilevel"/>
    <w:tmpl w:val="023AA6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7B"/>
    <w:rsid w:val="00436CB7"/>
    <w:rsid w:val="00C3284F"/>
    <w:rsid w:val="00D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B3B04"/>
  <w15:docId w15:val="{BC7F9DB9-1DB3-4E6A-824B-AF403757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3284F"/>
    <w:pPr>
      <w:tabs>
        <w:tab w:val="center" w:pos="4680"/>
        <w:tab w:val="right" w:pos="9360"/>
      </w:tabs>
    </w:pPr>
  </w:style>
  <w:style w:type="character" w:customStyle="1" w:styleId="HeaderChar">
    <w:name w:val="Header Char"/>
    <w:basedOn w:val="DefaultParagraphFont"/>
    <w:link w:val="Header"/>
    <w:uiPriority w:val="99"/>
    <w:rsid w:val="00C3284F"/>
  </w:style>
  <w:style w:type="paragraph" w:styleId="Footer">
    <w:name w:val="footer"/>
    <w:basedOn w:val="Normal"/>
    <w:link w:val="FooterChar"/>
    <w:uiPriority w:val="99"/>
    <w:unhideWhenUsed/>
    <w:rsid w:val="00C3284F"/>
    <w:pPr>
      <w:tabs>
        <w:tab w:val="center" w:pos="4680"/>
        <w:tab w:val="right" w:pos="9360"/>
      </w:tabs>
    </w:pPr>
  </w:style>
  <w:style w:type="character" w:customStyle="1" w:styleId="FooterChar">
    <w:name w:val="Footer Char"/>
    <w:basedOn w:val="DefaultParagraphFont"/>
    <w:link w:val="Footer"/>
    <w:uiPriority w:val="99"/>
    <w:rsid w:val="00C32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zoriah.net/.a/6a00e55188bf7a883401310f28f945970c-p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Heath</cp:lastModifiedBy>
  <cp:revision>2</cp:revision>
  <dcterms:created xsi:type="dcterms:W3CDTF">2019-06-04T01:11:00Z</dcterms:created>
  <dcterms:modified xsi:type="dcterms:W3CDTF">2019-06-04T01:14:00Z</dcterms:modified>
</cp:coreProperties>
</file>